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F7418" w14:textId="4901F1AD" w:rsidR="00C73476" w:rsidRPr="00460E7D" w:rsidRDefault="00C73476" w:rsidP="00460E7D">
      <w:pPr>
        <w:spacing w:before="120"/>
        <w:jc w:val="right"/>
        <w:rPr>
          <w:rFonts w:ascii="Arial" w:hAnsi="Arial" w:cs="Arial"/>
          <w:b w:val="0"/>
          <w:smallCaps w:val="0"/>
          <w:sz w:val="22"/>
          <w:szCs w:val="22"/>
        </w:rPr>
      </w:pPr>
      <w:r w:rsidRPr="00460E7D">
        <w:rPr>
          <w:rFonts w:ascii="Arial" w:hAnsi="Arial" w:cs="Arial"/>
          <w:b w:val="0"/>
          <w:smallCaps w:val="0"/>
          <w:sz w:val="22"/>
          <w:szCs w:val="22"/>
        </w:rPr>
        <w:t xml:space="preserve">V Liberci </w:t>
      </w:r>
      <w:r w:rsidR="00A21B6D" w:rsidRPr="00460E7D">
        <w:rPr>
          <w:rFonts w:ascii="Arial" w:hAnsi="Arial" w:cs="Arial"/>
          <w:b w:val="0"/>
          <w:smallCaps w:val="0"/>
          <w:sz w:val="22"/>
          <w:szCs w:val="22"/>
        </w:rPr>
        <w:t>1</w:t>
      </w:r>
      <w:r w:rsidR="002D7401">
        <w:rPr>
          <w:rFonts w:ascii="Arial" w:hAnsi="Arial" w:cs="Arial"/>
          <w:b w:val="0"/>
          <w:smallCaps w:val="0"/>
          <w:sz w:val="22"/>
          <w:szCs w:val="22"/>
        </w:rPr>
        <w:t>6</w:t>
      </w:r>
      <w:r w:rsidRPr="00460E7D">
        <w:rPr>
          <w:rFonts w:ascii="Arial" w:hAnsi="Arial" w:cs="Arial"/>
          <w:b w:val="0"/>
          <w:smallCaps w:val="0"/>
          <w:sz w:val="22"/>
          <w:szCs w:val="22"/>
        </w:rPr>
        <w:t xml:space="preserve">. </w:t>
      </w:r>
      <w:r w:rsidR="009060A5" w:rsidRPr="00460E7D">
        <w:rPr>
          <w:rFonts w:ascii="Arial" w:hAnsi="Arial" w:cs="Arial"/>
          <w:b w:val="0"/>
          <w:smallCaps w:val="0"/>
          <w:sz w:val="22"/>
          <w:szCs w:val="22"/>
        </w:rPr>
        <w:t>červ</w:t>
      </w:r>
      <w:r w:rsidR="00A21B6D" w:rsidRPr="00460E7D">
        <w:rPr>
          <w:rFonts w:ascii="Arial" w:hAnsi="Arial" w:cs="Arial"/>
          <w:b w:val="0"/>
          <w:smallCaps w:val="0"/>
          <w:sz w:val="22"/>
          <w:szCs w:val="22"/>
        </w:rPr>
        <w:t>e</w:t>
      </w:r>
      <w:r w:rsidR="009060A5" w:rsidRPr="00460E7D">
        <w:rPr>
          <w:rFonts w:ascii="Arial" w:hAnsi="Arial" w:cs="Arial"/>
          <w:b w:val="0"/>
          <w:smallCaps w:val="0"/>
          <w:sz w:val="22"/>
          <w:szCs w:val="22"/>
        </w:rPr>
        <w:t>n</w:t>
      </w:r>
      <w:r w:rsidR="00A21B6D" w:rsidRPr="00460E7D">
        <w:rPr>
          <w:rFonts w:ascii="Arial" w:hAnsi="Arial" w:cs="Arial"/>
          <w:b w:val="0"/>
          <w:smallCaps w:val="0"/>
          <w:sz w:val="22"/>
          <w:szCs w:val="22"/>
        </w:rPr>
        <w:t>ce</w:t>
      </w:r>
      <w:r w:rsidRPr="00460E7D">
        <w:rPr>
          <w:rFonts w:ascii="Arial" w:hAnsi="Arial" w:cs="Arial"/>
          <w:b w:val="0"/>
          <w:smallCaps w:val="0"/>
          <w:sz w:val="22"/>
          <w:szCs w:val="22"/>
        </w:rPr>
        <w:t xml:space="preserve"> 20</w:t>
      </w:r>
      <w:r w:rsidR="000D7E76" w:rsidRPr="00460E7D">
        <w:rPr>
          <w:rFonts w:ascii="Arial" w:hAnsi="Arial" w:cs="Arial"/>
          <w:b w:val="0"/>
          <w:smallCaps w:val="0"/>
          <w:sz w:val="22"/>
          <w:szCs w:val="22"/>
        </w:rPr>
        <w:t>2</w:t>
      </w:r>
      <w:r w:rsidR="002D7401">
        <w:rPr>
          <w:rFonts w:ascii="Arial" w:hAnsi="Arial" w:cs="Arial"/>
          <w:b w:val="0"/>
          <w:smallCaps w:val="0"/>
          <w:sz w:val="22"/>
          <w:szCs w:val="22"/>
        </w:rPr>
        <w:t>4</w:t>
      </w:r>
    </w:p>
    <w:p w14:paraId="1C556C9A" w14:textId="077427A9" w:rsidR="00C73476" w:rsidRPr="00460E7D" w:rsidRDefault="00C73476" w:rsidP="00460E7D">
      <w:pPr>
        <w:spacing w:before="120"/>
        <w:jc w:val="both"/>
        <w:rPr>
          <w:rFonts w:ascii="Arial" w:hAnsi="Arial" w:cs="Arial"/>
          <w:bCs/>
          <w:smallCaps w:val="0"/>
          <w:sz w:val="22"/>
          <w:szCs w:val="22"/>
          <w:u w:val="single"/>
        </w:rPr>
      </w:pPr>
      <w:r w:rsidRPr="00460E7D">
        <w:rPr>
          <w:rFonts w:ascii="Arial" w:hAnsi="Arial" w:cs="Arial"/>
          <w:bCs/>
          <w:smallCaps w:val="0"/>
          <w:sz w:val="22"/>
          <w:szCs w:val="22"/>
          <w:u w:val="single"/>
        </w:rPr>
        <w:t>Tisková zpráva</w:t>
      </w:r>
    </w:p>
    <w:p w14:paraId="2DAB1AD8" w14:textId="4CC49139" w:rsidR="00A35656" w:rsidRDefault="004C47C7" w:rsidP="00A21B6D">
      <w:pPr>
        <w:spacing w:before="120"/>
        <w:jc w:val="both"/>
        <w:rPr>
          <w:rFonts w:ascii="Arial" w:hAnsi="Arial" w:cs="Arial"/>
          <w:bCs/>
          <w:smallCaps w:val="0"/>
          <w:sz w:val="22"/>
          <w:szCs w:val="22"/>
        </w:rPr>
      </w:pPr>
      <w:r w:rsidRPr="002D7401">
        <w:rPr>
          <w:rFonts w:ascii="Arial" w:hAnsi="Arial" w:cs="Arial"/>
          <w:b w:val="0"/>
          <w:smallCaps w:val="0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1A4DA66" wp14:editId="43658DF8">
            <wp:simplePos x="0" y="0"/>
            <wp:positionH relativeFrom="margin">
              <wp:align>right</wp:align>
            </wp:positionH>
            <wp:positionV relativeFrom="margin">
              <wp:posOffset>636905</wp:posOffset>
            </wp:positionV>
            <wp:extent cx="2106930" cy="3235960"/>
            <wp:effectExtent l="0" t="0" r="7620" b="254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" r="2119" b="3698"/>
                    <a:stretch/>
                  </pic:blipFill>
                  <pic:spPr bwMode="auto">
                    <a:xfrm>
                      <a:off x="0" y="0"/>
                      <a:ext cx="2106930" cy="323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B6D" w:rsidRPr="00460E7D">
        <w:rPr>
          <w:rFonts w:ascii="Arial" w:hAnsi="Arial" w:cs="Arial"/>
          <w:bCs/>
          <w:smallCaps w:val="0"/>
          <w:sz w:val="22"/>
          <w:szCs w:val="22"/>
        </w:rPr>
        <w:t>Průběh l</w:t>
      </w:r>
      <w:r w:rsidR="009060A5" w:rsidRPr="00460E7D">
        <w:rPr>
          <w:rFonts w:ascii="Arial" w:hAnsi="Arial" w:cs="Arial"/>
          <w:bCs/>
          <w:smallCaps w:val="0"/>
          <w:sz w:val="22"/>
          <w:szCs w:val="22"/>
        </w:rPr>
        <w:t>etní dětsk</w:t>
      </w:r>
      <w:r w:rsidR="00AF3BCB" w:rsidRPr="00460E7D">
        <w:rPr>
          <w:rFonts w:ascii="Arial" w:hAnsi="Arial" w:cs="Arial"/>
          <w:bCs/>
          <w:smallCaps w:val="0"/>
          <w:sz w:val="22"/>
          <w:szCs w:val="22"/>
        </w:rPr>
        <w:t>é</w:t>
      </w:r>
      <w:r w:rsidR="009060A5" w:rsidRPr="00460E7D">
        <w:rPr>
          <w:rFonts w:ascii="Arial" w:hAnsi="Arial" w:cs="Arial"/>
          <w:bCs/>
          <w:smallCaps w:val="0"/>
          <w:sz w:val="22"/>
          <w:szCs w:val="22"/>
        </w:rPr>
        <w:t xml:space="preserve"> rekreace</w:t>
      </w:r>
      <w:r w:rsidR="009E191F" w:rsidRPr="00460E7D">
        <w:rPr>
          <w:rFonts w:ascii="Arial" w:hAnsi="Arial" w:cs="Arial"/>
          <w:bCs/>
          <w:smallCaps w:val="0"/>
          <w:sz w:val="22"/>
          <w:szCs w:val="22"/>
        </w:rPr>
        <w:t xml:space="preserve"> v Libereckém kraji</w:t>
      </w:r>
      <w:r w:rsidR="00A21B6D" w:rsidRPr="00460E7D">
        <w:rPr>
          <w:rFonts w:ascii="Arial" w:hAnsi="Arial" w:cs="Arial"/>
          <w:bCs/>
          <w:smallCaps w:val="0"/>
          <w:sz w:val="22"/>
          <w:szCs w:val="22"/>
        </w:rPr>
        <w:t xml:space="preserve"> k 1</w:t>
      </w:r>
      <w:r w:rsidR="00A35656">
        <w:rPr>
          <w:rFonts w:ascii="Arial" w:hAnsi="Arial" w:cs="Arial"/>
          <w:bCs/>
          <w:smallCaps w:val="0"/>
          <w:sz w:val="22"/>
          <w:szCs w:val="22"/>
        </w:rPr>
        <w:t>5</w:t>
      </w:r>
      <w:r w:rsidR="00A21B6D" w:rsidRPr="00460E7D">
        <w:rPr>
          <w:rFonts w:ascii="Arial" w:hAnsi="Arial" w:cs="Arial"/>
          <w:bCs/>
          <w:smallCaps w:val="0"/>
          <w:sz w:val="22"/>
          <w:szCs w:val="22"/>
        </w:rPr>
        <w:t>.</w:t>
      </w:r>
      <w:r w:rsidR="00A35656">
        <w:rPr>
          <w:rFonts w:ascii="Arial" w:hAnsi="Arial" w:cs="Arial"/>
          <w:bCs/>
          <w:smallCaps w:val="0"/>
          <w:sz w:val="22"/>
          <w:szCs w:val="22"/>
        </w:rPr>
        <w:t xml:space="preserve"> </w:t>
      </w:r>
      <w:r w:rsidR="00A21B6D" w:rsidRPr="00460E7D">
        <w:rPr>
          <w:rFonts w:ascii="Arial" w:hAnsi="Arial" w:cs="Arial"/>
          <w:bCs/>
          <w:smallCaps w:val="0"/>
          <w:sz w:val="22"/>
          <w:szCs w:val="22"/>
        </w:rPr>
        <w:t>7.</w:t>
      </w:r>
      <w:r w:rsidR="00A35656">
        <w:rPr>
          <w:rFonts w:ascii="Arial" w:hAnsi="Arial" w:cs="Arial"/>
          <w:bCs/>
          <w:smallCaps w:val="0"/>
          <w:sz w:val="22"/>
          <w:szCs w:val="22"/>
        </w:rPr>
        <w:t xml:space="preserve"> </w:t>
      </w:r>
      <w:r w:rsidR="000D7E76" w:rsidRPr="00460E7D">
        <w:rPr>
          <w:rFonts w:ascii="Arial" w:hAnsi="Arial" w:cs="Arial"/>
          <w:bCs/>
          <w:smallCaps w:val="0"/>
          <w:sz w:val="22"/>
          <w:szCs w:val="22"/>
        </w:rPr>
        <w:t>202</w:t>
      </w:r>
      <w:r w:rsidR="002D7401">
        <w:rPr>
          <w:rFonts w:ascii="Arial" w:hAnsi="Arial" w:cs="Arial"/>
          <w:bCs/>
          <w:smallCaps w:val="0"/>
          <w:sz w:val="22"/>
          <w:szCs w:val="22"/>
        </w:rPr>
        <w:t>4</w:t>
      </w:r>
      <w:r w:rsidR="007C5D05">
        <w:rPr>
          <w:rFonts w:ascii="Arial" w:hAnsi="Arial" w:cs="Arial"/>
          <w:bCs/>
          <w:smallCaps w:val="0"/>
          <w:sz w:val="22"/>
          <w:szCs w:val="22"/>
        </w:rPr>
        <w:t xml:space="preserve"> </w:t>
      </w:r>
    </w:p>
    <w:p w14:paraId="2AD8B362" w14:textId="06944A26" w:rsidR="00FA5D27" w:rsidRPr="007E56D4" w:rsidRDefault="00A35656" w:rsidP="00A21B6D">
      <w:pPr>
        <w:spacing w:before="120"/>
        <w:jc w:val="both"/>
        <w:rPr>
          <w:rFonts w:ascii="Arial" w:hAnsi="Arial" w:cs="Arial"/>
          <w:b w:val="0"/>
          <w:caps/>
          <w:smallCaps w:val="0"/>
          <w:sz w:val="22"/>
          <w:szCs w:val="22"/>
        </w:rPr>
      </w:pPr>
      <w:r w:rsidRPr="007E56D4">
        <w:rPr>
          <w:rFonts w:ascii="Arial" w:hAnsi="Arial" w:cs="Arial"/>
          <w:b w:val="0"/>
          <w:smallCaps w:val="0"/>
          <w:sz w:val="22"/>
          <w:szCs w:val="22"/>
        </w:rPr>
        <w:t>V Libereckém kraji máme k</w:t>
      </w:r>
      <w:r w:rsidR="00A21B6D" w:rsidRPr="007E56D4">
        <w:rPr>
          <w:rFonts w:ascii="Arial" w:hAnsi="Arial" w:cs="Arial"/>
          <w:b w:val="0"/>
          <w:smallCaps w:val="0"/>
          <w:sz w:val="22"/>
          <w:szCs w:val="22"/>
        </w:rPr>
        <w:t xml:space="preserve"> 1</w:t>
      </w:r>
      <w:r w:rsidRPr="007E56D4">
        <w:rPr>
          <w:rFonts w:ascii="Arial" w:hAnsi="Arial" w:cs="Arial"/>
          <w:b w:val="0"/>
          <w:smallCaps w:val="0"/>
          <w:sz w:val="22"/>
          <w:szCs w:val="22"/>
        </w:rPr>
        <w:t>5</w:t>
      </w:r>
      <w:r w:rsidR="00A21B6D" w:rsidRPr="007E56D4">
        <w:rPr>
          <w:rFonts w:ascii="Arial" w:hAnsi="Arial" w:cs="Arial"/>
          <w:b w:val="0"/>
          <w:smallCaps w:val="0"/>
          <w:sz w:val="22"/>
          <w:szCs w:val="22"/>
        </w:rPr>
        <w:t>.</w:t>
      </w:r>
      <w:r w:rsidR="00DF195E" w:rsidRPr="007E56D4"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  <w:r w:rsidR="00A21B6D" w:rsidRPr="007E56D4">
        <w:rPr>
          <w:rFonts w:ascii="Arial" w:hAnsi="Arial" w:cs="Arial"/>
          <w:b w:val="0"/>
          <w:smallCaps w:val="0"/>
          <w:sz w:val="22"/>
          <w:szCs w:val="22"/>
        </w:rPr>
        <w:t>7.</w:t>
      </w:r>
      <w:r w:rsidR="00DF195E" w:rsidRPr="007E56D4"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  <w:r w:rsidR="00A21B6D" w:rsidRPr="007E56D4">
        <w:rPr>
          <w:rFonts w:ascii="Arial" w:hAnsi="Arial" w:cs="Arial"/>
          <w:b w:val="0"/>
          <w:smallCaps w:val="0"/>
          <w:sz w:val="22"/>
          <w:szCs w:val="22"/>
        </w:rPr>
        <w:t>20</w:t>
      </w:r>
      <w:r w:rsidR="000D7E76" w:rsidRPr="007E56D4">
        <w:rPr>
          <w:rFonts w:ascii="Arial" w:hAnsi="Arial" w:cs="Arial"/>
          <w:b w:val="0"/>
          <w:smallCaps w:val="0"/>
          <w:sz w:val="22"/>
          <w:szCs w:val="22"/>
        </w:rPr>
        <w:t>2</w:t>
      </w:r>
      <w:r w:rsidR="002D7401">
        <w:rPr>
          <w:rFonts w:ascii="Arial" w:hAnsi="Arial" w:cs="Arial"/>
          <w:b w:val="0"/>
          <w:smallCaps w:val="0"/>
          <w:sz w:val="22"/>
          <w:szCs w:val="22"/>
        </w:rPr>
        <w:t>4</w:t>
      </w:r>
      <w:r w:rsidR="00A21B6D" w:rsidRPr="007E56D4">
        <w:rPr>
          <w:rFonts w:ascii="Arial" w:hAnsi="Arial" w:cs="Arial"/>
          <w:b w:val="0"/>
          <w:smallCaps w:val="0"/>
          <w:sz w:val="22"/>
          <w:szCs w:val="22"/>
        </w:rPr>
        <w:t xml:space="preserve"> nahlášeno celkem </w:t>
      </w:r>
      <w:r w:rsidR="00F331B2" w:rsidRPr="007E56D4">
        <w:rPr>
          <w:rFonts w:ascii="Arial" w:hAnsi="Arial" w:cs="Arial"/>
          <w:b w:val="0"/>
          <w:smallCaps w:val="0"/>
          <w:sz w:val="22"/>
          <w:szCs w:val="22"/>
        </w:rPr>
        <w:t>1</w:t>
      </w:r>
      <w:r w:rsidR="002D7401">
        <w:rPr>
          <w:rFonts w:ascii="Arial" w:hAnsi="Arial" w:cs="Arial"/>
          <w:b w:val="0"/>
          <w:smallCaps w:val="0"/>
          <w:sz w:val="22"/>
          <w:szCs w:val="22"/>
        </w:rPr>
        <w:t>77</w:t>
      </w:r>
      <w:r w:rsidR="00A21B6D" w:rsidRPr="007E56D4">
        <w:rPr>
          <w:rFonts w:ascii="Arial" w:hAnsi="Arial" w:cs="Arial"/>
          <w:b w:val="0"/>
          <w:smallCaps w:val="0"/>
          <w:sz w:val="22"/>
          <w:szCs w:val="22"/>
        </w:rPr>
        <w:t xml:space="preserve"> táborů s </w:t>
      </w:r>
      <w:r w:rsidR="000D7E76" w:rsidRPr="007E56D4">
        <w:rPr>
          <w:rFonts w:ascii="Arial" w:hAnsi="Arial" w:cs="Arial"/>
          <w:b w:val="0"/>
          <w:smallCaps w:val="0"/>
          <w:sz w:val="22"/>
          <w:szCs w:val="22"/>
        </w:rPr>
        <w:t>2</w:t>
      </w:r>
      <w:r w:rsidR="002D7401">
        <w:rPr>
          <w:rFonts w:ascii="Arial" w:hAnsi="Arial" w:cs="Arial"/>
          <w:b w:val="0"/>
          <w:smallCaps w:val="0"/>
          <w:sz w:val="22"/>
          <w:szCs w:val="22"/>
        </w:rPr>
        <w:t>49</w:t>
      </w:r>
      <w:r w:rsidR="00A21B6D" w:rsidRPr="007E56D4">
        <w:rPr>
          <w:rFonts w:ascii="Arial" w:hAnsi="Arial" w:cs="Arial"/>
          <w:b w:val="0"/>
          <w:smallCaps w:val="0"/>
          <w:sz w:val="22"/>
          <w:szCs w:val="22"/>
        </w:rPr>
        <w:t xml:space="preserve"> běhy. Předpokládaný</w:t>
      </w:r>
      <w:r w:rsidR="00A21B6D" w:rsidRPr="007E56D4">
        <w:rPr>
          <w:b w:val="0"/>
          <w:smallCaps w:val="0"/>
          <w:sz w:val="24"/>
          <w:szCs w:val="24"/>
        </w:rPr>
        <w:t xml:space="preserve"> </w:t>
      </w:r>
      <w:r w:rsidR="00A21B6D" w:rsidRPr="007E56D4">
        <w:rPr>
          <w:rFonts w:ascii="Arial" w:hAnsi="Arial" w:cs="Arial"/>
          <w:b w:val="0"/>
          <w:smallCaps w:val="0"/>
          <w:sz w:val="22"/>
          <w:szCs w:val="22"/>
        </w:rPr>
        <w:t>počet rekreovaných dětí je 1</w:t>
      </w:r>
      <w:r w:rsidR="00875731" w:rsidRPr="007E56D4">
        <w:rPr>
          <w:rFonts w:ascii="Arial" w:hAnsi="Arial" w:cs="Arial"/>
          <w:b w:val="0"/>
          <w:smallCaps w:val="0"/>
          <w:sz w:val="22"/>
          <w:szCs w:val="22"/>
        </w:rPr>
        <w:t>3</w:t>
      </w:r>
      <w:r w:rsidR="00FB088C" w:rsidRPr="007E56D4">
        <w:rPr>
          <w:rFonts w:ascii="Arial" w:hAnsi="Arial" w:cs="Arial"/>
          <w:b w:val="0"/>
          <w:smallCaps w:val="0"/>
          <w:sz w:val="22"/>
          <w:szCs w:val="22"/>
        </w:rPr>
        <w:t> </w:t>
      </w:r>
      <w:r w:rsidR="002D7401">
        <w:rPr>
          <w:rFonts w:ascii="Arial" w:hAnsi="Arial" w:cs="Arial"/>
          <w:b w:val="0"/>
          <w:smallCaps w:val="0"/>
          <w:sz w:val="22"/>
          <w:szCs w:val="22"/>
        </w:rPr>
        <w:t>248</w:t>
      </w:r>
      <w:r w:rsidR="00FB088C" w:rsidRPr="007E56D4">
        <w:rPr>
          <w:rFonts w:ascii="Arial" w:hAnsi="Arial" w:cs="Arial"/>
          <w:b w:val="0"/>
          <w:smallCaps w:val="0"/>
          <w:sz w:val="22"/>
          <w:szCs w:val="22"/>
        </w:rPr>
        <w:t>.</w:t>
      </w:r>
      <w:r w:rsidR="00A21B6D" w:rsidRPr="007E56D4">
        <w:rPr>
          <w:rFonts w:ascii="Arial" w:hAnsi="Arial" w:cs="Arial"/>
          <w:b w:val="0"/>
          <w:smallCaps w:val="0"/>
          <w:sz w:val="22"/>
          <w:szCs w:val="22"/>
        </w:rPr>
        <w:t xml:space="preserve">  </w:t>
      </w:r>
      <w:r w:rsidRPr="007E56D4">
        <w:rPr>
          <w:rFonts w:ascii="Arial" w:hAnsi="Arial" w:cs="Arial"/>
          <w:b w:val="0"/>
          <w:smallCaps w:val="0"/>
          <w:sz w:val="22"/>
          <w:szCs w:val="22"/>
        </w:rPr>
        <w:t xml:space="preserve">V porovnání s loňským rokem ve stejnou dobu jsou počty ohlášených akcí i dětí </w:t>
      </w:r>
      <w:r w:rsidR="00475465">
        <w:rPr>
          <w:rFonts w:ascii="Arial" w:hAnsi="Arial" w:cs="Arial"/>
          <w:b w:val="0"/>
          <w:smallCaps w:val="0"/>
          <w:sz w:val="22"/>
          <w:szCs w:val="22"/>
        </w:rPr>
        <w:t xml:space="preserve">o něco nižší. </w:t>
      </w:r>
      <w:r w:rsidR="00663200">
        <w:rPr>
          <w:rFonts w:ascii="Arial" w:hAnsi="Arial" w:cs="Arial"/>
          <w:b w:val="0"/>
          <w:smallCaps w:val="0"/>
          <w:sz w:val="22"/>
          <w:szCs w:val="22"/>
        </w:rPr>
        <w:t>P</w:t>
      </w:r>
      <w:r w:rsidRPr="007E56D4">
        <w:rPr>
          <w:rFonts w:ascii="Arial" w:hAnsi="Arial" w:cs="Arial"/>
          <w:b w:val="0"/>
          <w:smallCaps w:val="0"/>
          <w:sz w:val="22"/>
          <w:szCs w:val="22"/>
        </w:rPr>
        <w:t xml:space="preserve">rovozovatelé akcí konajících se v srpnu </w:t>
      </w:r>
      <w:r w:rsidR="00475465">
        <w:rPr>
          <w:rFonts w:ascii="Arial" w:hAnsi="Arial" w:cs="Arial"/>
          <w:b w:val="0"/>
          <w:smallCaps w:val="0"/>
          <w:sz w:val="22"/>
          <w:szCs w:val="22"/>
        </w:rPr>
        <w:t xml:space="preserve">však </w:t>
      </w:r>
      <w:r w:rsidRPr="007E56D4">
        <w:rPr>
          <w:rFonts w:ascii="Arial" w:hAnsi="Arial" w:cs="Arial"/>
          <w:b w:val="0"/>
          <w:smallCaps w:val="0"/>
          <w:sz w:val="22"/>
          <w:szCs w:val="22"/>
        </w:rPr>
        <w:t xml:space="preserve">mají na splnění povinnosti akci ohlásit 30 dní před jejím začátkem ještě pár dní čas. Nejvíce táborů již tradičně evidujeme v okrese </w:t>
      </w:r>
      <w:r w:rsidR="00DF195E" w:rsidRPr="007E56D4">
        <w:rPr>
          <w:rFonts w:ascii="Arial" w:hAnsi="Arial" w:cs="Arial"/>
          <w:b w:val="0"/>
          <w:smallCaps w:val="0"/>
          <w:sz w:val="22"/>
          <w:szCs w:val="22"/>
        </w:rPr>
        <w:t>Česká</w:t>
      </w:r>
      <w:r w:rsidR="00A21B6D" w:rsidRPr="007E56D4">
        <w:rPr>
          <w:rFonts w:ascii="Arial" w:hAnsi="Arial" w:cs="Arial"/>
          <w:b w:val="0"/>
          <w:smallCaps w:val="0"/>
          <w:sz w:val="22"/>
          <w:szCs w:val="22"/>
        </w:rPr>
        <w:t xml:space="preserve"> Lípa </w:t>
      </w:r>
      <w:r w:rsidRPr="007E56D4">
        <w:rPr>
          <w:rFonts w:ascii="Arial" w:hAnsi="Arial" w:cs="Arial"/>
          <w:b w:val="0"/>
          <w:smallCaps w:val="0"/>
          <w:sz w:val="22"/>
          <w:szCs w:val="22"/>
        </w:rPr>
        <w:t xml:space="preserve">konkrétně </w:t>
      </w:r>
      <w:r w:rsidR="00B3719F" w:rsidRPr="007E56D4">
        <w:rPr>
          <w:rFonts w:ascii="Arial" w:hAnsi="Arial" w:cs="Arial"/>
          <w:b w:val="0"/>
          <w:smallCaps w:val="0"/>
          <w:sz w:val="22"/>
          <w:szCs w:val="22"/>
        </w:rPr>
        <w:t>6</w:t>
      </w:r>
      <w:r w:rsidR="00663200">
        <w:rPr>
          <w:rFonts w:ascii="Arial" w:hAnsi="Arial" w:cs="Arial"/>
          <w:b w:val="0"/>
          <w:smallCaps w:val="0"/>
          <w:sz w:val="22"/>
          <w:szCs w:val="22"/>
        </w:rPr>
        <w:t>3</w:t>
      </w:r>
      <w:r w:rsidR="00A21B6D" w:rsidRPr="007E56D4">
        <w:rPr>
          <w:rFonts w:ascii="Arial" w:hAnsi="Arial" w:cs="Arial"/>
          <w:b w:val="0"/>
          <w:smallCaps w:val="0"/>
          <w:sz w:val="22"/>
          <w:szCs w:val="22"/>
        </w:rPr>
        <w:t xml:space="preserve"> táborů/</w:t>
      </w:r>
      <w:r w:rsidR="009D685B" w:rsidRPr="007E56D4">
        <w:rPr>
          <w:rFonts w:ascii="Arial" w:hAnsi="Arial" w:cs="Arial"/>
          <w:b w:val="0"/>
          <w:smallCaps w:val="0"/>
          <w:sz w:val="22"/>
          <w:szCs w:val="22"/>
        </w:rPr>
        <w:t>5</w:t>
      </w:r>
      <w:r w:rsidR="00EB6803" w:rsidRPr="007E56D4"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  <w:r w:rsidR="00663200">
        <w:rPr>
          <w:rFonts w:ascii="Arial" w:hAnsi="Arial" w:cs="Arial"/>
          <w:b w:val="0"/>
          <w:smallCaps w:val="0"/>
          <w:sz w:val="22"/>
          <w:szCs w:val="22"/>
        </w:rPr>
        <w:t>098</w:t>
      </w:r>
      <w:r w:rsidR="000E685F" w:rsidRPr="007E56D4"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  <w:r w:rsidR="00A21B6D" w:rsidRPr="007E56D4">
        <w:rPr>
          <w:rFonts w:ascii="Arial" w:hAnsi="Arial" w:cs="Arial"/>
          <w:b w:val="0"/>
          <w:smallCaps w:val="0"/>
          <w:sz w:val="22"/>
          <w:szCs w:val="22"/>
        </w:rPr>
        <w:t>dětí,</w:t>
      </w:r>
      <w:r w:rsidR="00616B4C" w:rsidRPr="007E56D4"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  <w:r w:rsidRPr="007E56D4">
        <w:rPr>
          <w:rFonts w:ascii="Arial" w:hAnsi="Arial" w:cs="Arial"/>
          <w:b w:val="0"/>
          <w:smallCaps w:val="0"/>
          <w:sz w:val="22"/>
          <w:szCs w:val="22"/>
        </w:rPr>
        <w:t xml:space="preserve">následují okresy </w:t>
      </w:r>
      <w:r w:rsidR="00A21B6D" w:rsidRPr="007E56D4">
        <w:rPr>
          <w:rFonts w:ascii="Arial" w:hAnsi="Arial" w:cs="Arial"/>
          <w:b w:val="0"/>
          <w:smallCaps w:val="0"/>
          <w:sz w:val="22"/>
          <w:szCs w:val="22"/>
        </w:rPr>
        <w:t>Jablonec n/</w:t>
      </w:r>
      <w:proofErr w:type="gramStart"/>
      <w:r w:rsidR="00DD428F" w:rsidRPr="007E56D4">
        <w:rPr>
          <w:rFonts w:ascii="Arial" w:hAnsi="Arial" w:cs="Arial"/>
          <w:b w:val="0"/>
          <w:smallCaps w:val="0"/>
          <w:sz w:val="22"/>
          <w:szCs w:val="22"/>
        </w:rPr>
        <w:t>N</w:t>
      </w:r>
      <w:r w:rsidR="00DD428F"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  <w:r w:rsidR="00DD428F" w:rsidRPr="007E56D4">
        <w:rPr>
          <w:rFonts w:ascii="Arial" w:hAnsi="Arial" w:cs="Arial"/>
          <w:b w:val="0"/>
          <w:smallCaps w:val="0"/>
          <w:sz w:val="22"/>
          <w:szCs w:val="22"/>
        </w:rPr>
        <w:t>–</w:t>
      </w:r>
      <w:r w:rsidR="00DD428F"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  <w:r w:rsidR="00663200">
        <w:rPr>
          <w:rFonts w:ascii="Arial" w:hAnsi="Arial" w:cs="Arial"/>
          <w:b w:val="0"/>
          <w:smallCaps w:val="0"/>
          <w:sz w:val="22"/>
          <w:szCs w:val="22"/>
        </w:rPr>
        <w:t>41</w:t>
      </w:r>
      <w:proofErr w:type="gramEnd"/>
      <w:r w:rsidR="00A21B6D" w:rsidRPr="007E56D4">
        <w:rPr>
          <w:rFonts w:ascii="Arial" w:hAnsi="Arial" w:cs="Arial"/>
          <w:b w:val="0"/>
          <w:smallCaps w:val="0"/>
          <w:sz w:val="22"/>
          <w:szCs w:val="22"/>
        </w:rPr>
        <w:t xml:space="preserve"> táborů/</w:t>
      </w:r>
      <w:r w:rsidR="00663200">
        <w:rPr>
          <w:rFonts w:ascii="Arial" w:hAnsi="Arial" w:cs="Arial"/>
          <w:b w:val="0"/>
          <w:smallCaps w:val="0"/>
          <w:sz w:val="22"/>
          <w:szCs w:val="22"/>
        </w:rPr>
        <w:t>2 997</w:t>
      </w:r>
      <w:r w:rsidR="00A21B6D" w:rsidRPr="007E56D4">
        <w:rPr>
          <w:rFonts w:ascii="Arial" w:hAnsi="Arial" w:cs="Arial"/>
          <w:b w:val="0"/>
          <w:smallCaps w:val="0"/>
          <w:sz w:val="22"/>
          <w:szCs w:val="22"/>
        </w:rPr>
        <w:t>dětí,</w:t>
      </w:r>
      <w:r w:rsidR="00616B4C" w:rsidRPr="007E56D4"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  <w:r w:rsidR="00663200">
        <w:rPr>
          <w:rFonts w:ascii="Arial" w:hAnsi="Arial" w:cs="Arial"/>
          <w:b w:val="0"/>
          <w:smallCaps w:val="0"/>
          <w:sz w:val="22"/>
          <w:szCs w:val="22"/>
        </w:rPr>
        <w:t>Semily</w:t>
      </w:r>
      <w:r w:rsidR="00A21B6D" w:rsidRPr="007E56D4">
        <w:rPr>
          <w:rFonts w:ascii="Arial" w:hAnsi="Arial" w:cs="Arial"/>
          <w:b w:val="0"/>
          <w:smallCaps w:val="0"/>
          <w:sz w:val="22"/>
          <w:szCs w:val="22"/>
        </w:rPr>
        <w:t xml:space="preserve"> – </w:t>
      </w:r>
      <w:r w:rsidR="00663200">
        <w:rPr>
          <w:rFonts w:ascii="Arial" w:hAnsi="Arial" w:cs="Arial"/>
          <w:b w:val="0"/>
          <w:smallCaps w:val="0"/>
          <w:sz w:val="22"/>
          <w:szCs w:val="22"/>
        </w:rPr>
        <w:t>41</w:t>
      </w:r>
      <w:r w:rsidR="00A21B6D" w:rsidRPr="007E56D4">
        <w:rPr>
          <w:rFonts w:ascii="Arial" w:hAnsi="Arial" w:cs="Arial"/>
          <w:b w:val="0"/>
          <w:smallCaps w:val="0"/>
          <w:sz w:val="22"/>
          <w:szCs w:val="22"/>
        </w:rPr>
        <w:t xml:space="preserve"> táborů/</w:t>
      </w:r>
      <w:r w:rsidR="00663200">
        <w:rPr>
          <w:rFonts w:ascii="Arial" w:hAnsi="Arial" w:cs="Arial"/>
          <w:b w:val="0"/>
          <w:smallCaps w:val="0"/>
          <w:sz w:val="22"/>
          <w:szCs w:val="22"/>
        </w:rPr>
        <w:t>2 472</w:t>
      </w:r>
      <w:r w:rsidR="00A21B6D" w:rsidRPr="007E56D4">
        <w:rPr>
          <w:rFonts w:ascii="Arial" w:hAnsi="Arial" w:cs="Arial"/>
          <w:b w:val="0"/>
          <w:smallCaps w:val="0"/>
          <w:sz w:val="22"/>
          <w:szCs w:val="22"/>
        </w:rPr>
        <w:t xml:space="preserve"> dětí</w:t>
      </w:r>
      <w:r w:rsidRPr="007E56D4">
        <w:rPr>
          <w:rFonts w:ascii="Arial" w:hAnsi="Arial" w:cs="Arial"/>
          <w:b w:val="0"/>
          <w:smallCaps w:val="0"/>
          <w:sz w:val="22"/>
          <w:szCs w:val="22"/>
        </w:rPr>
        <w:t xml:space="preserve"> a </w:t>
      </w:r>
      <w:r w:rsidR="00663200">
        <w:rPr>
          <w:rFonts w:ascii="Arial" w:hAnsi="Arial" w:cs="Arial"/>
          <w:b w:val="0"/>
          <w:smallCaps w:val="0"/>
          <w:sz w:val="22"/>
          <w:szCs w:val="22"/>
        </w:rPr>
        <w:t>Liberec</w:t>
      </w:r>
      <w:r w:rsidR="00B85645" w:rsidRPr="007E56D4"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  <w:r w:rsidR="00663200" w:rsidRPr="007E56D4">
        <w:rPr>
          <w:rFonts w:ascii="Arial" w:hAnsi="Arial" w:cs="Arial"/>
          <w:b w:val="0"/>
          <w:smallCaps w:val="0"/>
          <w:sz w:val="22"/>
          <w:szCs w:val="22"/>
        </w:rPr>
        <w:t>–</w:t>
      </w:r>
      <w:r w:rsidR="00B85645" w:rsidRPr="007E56D4"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  <w:r w:rsidR="00663200">
        <w:rPr>
          <w:rFonts w:ascii="Arial" w:hAnsi="Arial" w:cs="Arial"/>
          <w:b w:val="0"/>
          <w:smallCaps w:val="0"/>
          <w:sz w:val="22"/>
          <w:szCs w:val="22"/>
        </w:rPr>
        <w:t>32</w:t>
      </w:r>
      <w:r w:rsidR="00B85645" w:rsidRPr="007E56D4">
        <w:rPr>
          <w:rFonts w:ascii="Arial" w:hAnsi="Arial" w:cs="Arial"/>
          <w:b w:val="0"/>
          <w:smallCaps w:val="0"/>
          <w:sz w:val="22"/>
          <w:szCs w:val="22"/>
        </w:rPr>
        <w:t xml:space="preserve"> táborů/2 </w:t>
      </w:r>
      <w:r w:rsidR="002D482B">
        <w:rPr>
          <w:rFonts w:ascii="Arial" w:hAnsi="Arial" w:cs="Arial"/>
          <w:b w:val="0"/>
          <w:smallCaps w:val="0"/>
          <w:sz w:val="22"/>
          <w:szCs w:val="22"/>
        </w:rPr>
        <w:t>681</w:t>
      </w:r>
      <w:r w:rsidR="00B85645" w:rsidRPr="007E56D4">
        <w:rPr>
          <w:rFonts w:ascii="Arial" w:hAnsi="Arial" w:cs="Arial"/>
          <w:b w:val="0"/>
          <w:smallCaps w:val="0"/>
          <w:color w:val="FF0000"/>
          <w:sz w:val="22"/>
          <w:szCs w:val="22"/>
        </w:rPr>
        <w:t xml:space="preserve"> </w:t>
      </w:r>
      <w:r w:rsidR="00B85645" w:rsidRPr="007E56D4">
        <w:rPr>
          <w:rFonts w:ascii="Arial" w:hAnsi="Arial" w:cs="Arial"/>
          <w:b w:val="0"/>
          <w:smallCaps w:val="0"/>
          <w:sz w:val="22"/>
          <w:szCs w:val="22"/>
        </w:rPr>
        <w:t>dětí</w:t>
      </w:r>
      <w:r w:rsidR="00626D43">
        <w:rPr>
          <w:rFonts w:ascii="Arial" w:hAnsi="Arial" w:cs="Arial"/>
          <w:b w:val="0"/>
          <w:smallCaps w:val="0"/>
          <w:sz w:val="22"/>
          <w:szCs w:val="22"/>
        </w:rPr>
        <w:t>.</w:t>
      </w:r>
      <w:r w:rsidR="00B85645" w:rsidRPr="007E56D4"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  <w:r w:rsidR="000D7E76" w:rsidRPr="007E56D4"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</w:p>
    <w:p w14:paraId="2797D7DD" w14:textId="77777777" w:rsidR="00E73FCC" w:rsidRDefault="00A21B6D" w:rsidP="00A21B6D">
      <w:pPr>
        <w:spacing w:before="120"/>
        <w:jc w:val="both"/>
        <w:rPr>
          <w:rFonts w:ascii="Arial" w:hAnsi="Arial" w:cs="Arial"/>
          <w:bCs/>
          <w:smallCaps w:val="0"/>
          <w:sz w:val="22"/>
          <w:szCs w:val="22"/>
        </w:rPr>
      </w:pPr>
      <w:r w:rsidRPr="007E56D4">
        <w:rPr>
          <w:rFonts w:ascii="Arial" w:hAnsi="Arial" w:cs="Arial"/>
          <w:b w:val="0"/>
          <w:smallCaps w:val="0"/>
          <w:sz w:val="22"/>
          <w:szCs w:val="22"/>
        </w:rPr>
        <w:t xml:space="preserve">Za prvních čtrnáct dní letních prázdnin </w:t>
      </w:r>
      <w:r w:rsidRPr="007E56D4">
        <w:rPr>
          <w:rFonts w:ascii="Arial" w:hAnsi="Arial" w:cs="Arial"/>
          <w:smallCaps w:val="0"/>
          <w:sz w:val="22"/>
          <w:szCs w:val="22"/>
        </w:rPr>
        <w:t>zkontrolovali</w:t>
      </w:r>
      <w:r w:rsidRPr="007E56D4"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  <w:r w:rsidR="007E56D4" w:rsidRPr="007E56D4">
        <w:rPr>
          <w:rFonts w:ascii="Arial" w:hAnsi="Arial" w:cs="Arial"/>
          <w:b w:val="0"/>
          <w:smallCaps w:val="0"/>
          <w:sz w:val="22"/>
          <w:szCs w:val="22"/>
        </w:rPr>
        <w:t xml:space="preserve">zaměstnanci odboru hygieny dětí a mladistvých </w:t>
      </w:r>
      <w:r w:rsidR="002D482B">
        <w:rPr>
          <w:rFonts w:ascii="Arial" w:hAnsi="Arial" w:cs="Arial"/>
          <w:bCs/>
          <w:smallCaps w:val="0"/>
          <w:sz w:val="22"/>
          <w:szCs w:val="22"/>
        </w:rPr>
        <w:t>34</w:t>
      </w:r>
      <w:r w:rsidRPr="007E56D4">
        <w:rPr>
          <w:rFonts w:ascii="Arial" w:hAnsi="Arial" w:cs="Arial"/>
          <w:smallCaps w:val="0"/>
          <w:sz w:val="22"/>
          <w:szCs w:val="22"/>
        </w:rPr>
        <w:t xml:space="preserve"> </w:t>
      </w:r>
      <w:r w:rsidR="007E56D4" w:rsidRPr="007E56D4">
        <w:rPr>
          <w:rFonts w:ascii="Arial" w:hAnsi="Arial" w:cs="Arial"/>
          <w:smallCaps w:val="0"/>
          <w:sz w:val="22"/>
          <w:szCs w:val="22"/>
        </w:rPr>
        <w:t xml:space="preserve">letních dětských </w:t>
      </w:r>
      <w:r w:rsidRPr="007E56D4">
        <w:rPr>
          <w:rFonts w:ascii="Arial" w:hAnsi="Arial" w:cs="Arial"/>
          <w:smallCaps w:val="0"/>
          <w:sz w:val="22"/>
          <w:szCs w:val="22"/>
        </w:rPr>
        <w:t>táborů</w:t>
      </w:r>
      <w:r w:rsidR="00323717" w:rsidRPr="007E56D4">
        <w:rPr>
          <w:rFonts w:ascii="Arial" w:hAnsi="Arial" w:cs="Arial"/>
          <w:smallCaps w:val="0"/>
          <w:sz w:val="22"/>
          <w:szCs w:val="22"/>
        </w:rPr>
        <w:t xml:space="preserve"> a</w:t>
      </w:r>
      <w:r w:rsidR="00AB7EE9" w:rsidRPr="007E56D4">
        <w:rPr>
          <w:rFonts w:ascii="Arial" w:hAnsi="Arial" w:cs="Arial"/>
          <w:smallCaps w:val="0"/>
          <w:sz w:val="22"/>
          <w:szCs w:val="22"/>
        </w:rPr>
        <w:t xml:space="preserve"> </w:t>
      </w:r>
      <w:r w:rsidR="00475465">
        <w:rPr>
          <w:rFonts w:ascii="Arial" w:hAnsi="Arial" w:cs="Arial"/>
          <w:smallCaps w:val="0"/>
          <w:sz w:val="22"/>
          <w:szCs w:val="22"/>
        </w:rPr>
        <w:t>1</w:t>
      </w:r>
      <w:r w:rsidRPr="007E56D4">
        <w:rPr>
          <w:rFonts w:ascii="Arial" w:hAnsi="Arial" w:cs="Arial"/>
          <w:smallCaps w:val="0"/>
          <w:sz w:val="22"/>
          <w:szCs w:val="22"/>
        </w:rPr>
        <w:t xml:space="preserve"> </w:t>
      </w:r>
      <w:r w:rsidR="00475465">
        <w:rPr>
          <w:rFonts w:ascii="Arial" w:hAnsi="Arial" w:cs="Arial"/>
          <w:smallCaps w:val="0"/>
          <w:sz w:val="22"/>
          <w:szCs w:val="22"/>
        </w:rPr>
        <w:t xml:space="preserve">poskytovatele stravovacích služeb v areálu využívaném pro konání dětských táborů i pro rekreaci veřejnosti. </w:t>
      </w:r>
      <w:r w:rsidR="007E56D4" w:rsidRPr="007E56D4">
        <w:rPr>
          <w:rFonts w:ascii="Arial" w:hAnsi="Arial" w:cs="Arial"/>
          <w:smallCaps w:val="0"/>
          <w:sz w:val="22"/>
          <w:szCs w:val="22"/>
        </w:rPr>
        <w:t>Ž</w:t>
      </w:r>
      <w:r w:rsidR="007E56D4" w:rsidRPr="007E56D4">
        <w:rPr>
          <w:rFonts w:ascii="Arial" w:hAnsi="Arial" w:cs="Arial"/>
          <w:bCs/>
          <w:smallCaps w:val="0"/>
          <w:sz w:val="22"/>
          <w:szCs w:val="22"/>
        </w:rPr>
        <w:t>ádný tábor nezakázali a nezjistili žádný neohlášený.</w:t>
      </w:r>
      <w:r w:rsidR="004C47C7">
        <w:rPr>
          <w:rFonts w:ascii="Arial" w:hAnsi="Arial" w:cs="Arial"/>
          <w:bCs/>
          <w:smallCaps w:val="0"/>
          <w:sz w:val="22"/>
          <w:szCs w:val="22"/>
        </w:rPr>
        <w:t xml:space="preserve"> </w:t>
      </w:r>
    </w:p>
    <w:p w14:paraId="73A437C0" w14:textId="41CFE74E" w:rsidR="004C47C7" w:rsidRDefault="004C47C7" w:rsidP="00A21B6D">
      <w:pPr>
        <w:spacing w:before="120"/>
        <w:jc w:val="both"/>
        <w:rPr>
          <w:rFonts w:ascii="Arial" w:hAnsi="Arial" w:cs="Arial"/>
          <w:bCs/>
          <w:smallCaps w:val="0"/>
          <w:sz w:val="22"/>
          <w:szCs w:val="22"/>
        </w:rPr>
      </w:pPr>
      <w:r>
        <w:rPr>
          <w:rFonts w:ascii="Arial" w:hAnsi="Arial" w:cs="Arial"/>
          <w:bCs/>
          <w:smallCaps w:val="0"/>
          <w:sz w:val="22"/>
          <w:szCs w:val="22"/>
        </w:rPr>
        <w:t xml:space="preserve">Uložili </w:t>
      </w:r>
      <w:r w:rsidR="00E73FCC">
        <w:rPr>
          <w:rFonts w:ascii="Arial" w:hAnsi="Arial" w:cs="Arial"/>
          <w:bCs/>
          <w:smallCaps w:val="0"/>
          <w:sz w:val="22"/>
          <w:szCs w:val="22"/>
        </w:rPr>
        <w:t>1</w:t>
      </w:r>
      <w:r>
        <w:rPr>
          <w:rFonts w:ascii="Arial" w:hAnsi="Arial" w:cs="Arial"/>
          <w:bCs/>
          <w:smallCaps w:val="0"/>
          <w:sz w:val="22"/>
          <w:szCs w:val="22"/>
        </w:rPr>
        <w:t xml:space="preserve"> pokut</w:t>
      </w:r>
      <w:r w:rsidR="00E73FCC">
        <w:rPr>
          <w:rFonts w:ascii="Arial" w:hAnsi="Arial" w:cs="Arial"/>
          <w:bCs/>
          <w:smallCaps w:val="0"/>
          <w:sz w:val="22"/>
          <w:szCs w:val="22"/>
        </w:rPr>
        <w:t xml:space="preserve">u ve výši 1 000,- </w:t>
      </w:r>
      <w:r>
        <w:rPr>
          <w:rFonts w:ascii="Arial" w:hAnsi="Arial" w:cs="Arial"/>
          <w:bCs/>
          <w:smallCaps w:val="0"/>
          <w:sz w:val="22"/>
          <w:szCs w:val="22"/>
        </w:rPr>
        <w:t>Kč</w:t>
      </w:r>
      <w:r w:rsidR="00E73FCC">
        <w:rPr>
          <w:rFonts w:ascii="Arial" w:hAnsi="Arial" w:cs="Arial"/>
          <w:bCs/>
          <w:smallCaps w:val="0"/>
          <w:sz w:val="22"/>
          <w:szCs w:val="22"/>
        </w:rPr>
        <w:t xml:space="preserve"> za nevhodné skladování potravin a 1 pokutu ve výši 1 000,- Kč za nevyhovující pitnou vodu</w:t>
      </w:r>
      <w:r>
        <w:rPr>
          <w:rFonts w:ascii="Arial" w:hAnsi="Arial" w:cs="Arial"/>
          <w:bCs/>
          <w:smallCaps w:val="0"/>
          <w:sz w:val="22"/>
          <w:szCs w:val="22"/>
        </w:rPr>
        <w:t xml:space="preserve">. </w:t>
      </w:r>
    </w:p>
    <w:p w14:paraId="4A8F6F85" w14:textId="7E2A6231" w:rsidR="0029292D" w:rsidRPr="00984CDB" w:rsidRDefault="00010EEC" w:rsidP="007E56D4">
      <w:pPr>
        <w:spacing w:before="120"/>
        <w:jc w:val="both"/>
        <w:rPr>
          <w:rFonts w:ascii="Arial" w:hAnsi="Arial" w:cs="Arial"/>
          <w:b w:val="0"/>
          <w:i/>
          <w:smallCaps w:val="0"/>
          <w:sz w:val="22"/>
          <w:szCs w:val="22"/>
        </w:rPr>
      </w:pPr>
      <w:r w:rsidRPr="00984CDB">
        <w:rPr>
          <w:rFonts w:ascii="Arial" w:hAnsi="Arial" w:cs="Arial"/>
          <w:b w:val="0"/>
          <w:i/>
          <w:iCs/>
          <w:smallCaps w:val="0"/>
          <w:sz w:val="22"/>
          <w:szCs w:val="22"/>
        </w:rPr>
        <w:t>„</w:t>
      </w:r>
      <w:r w:rsidR="00DB2C0A" w:rsidRPr="00984CDB">
        <w:rPr>
          <w:rFonts w:ascii="Arial" w:hAnsi="Arial" w:cs="Arial"/>
          <w:b w:val="0"/>
          <w:i/>
          <w:iCs/>
          <w:smallCaps w:val="0"/>
          <w:sz w:val="22"/>
          <w:szCs w:val="22"/>
        </w:rPr>
        <w:t>V horkém počasí je často problematické uchování potravin, které vyžadují chlad, a to zejména u táborů na loukách. Využívají se tak studánky, vodoteče, které nahrazují chladničk</w:t>
      </w:r>
      <w:r w:rsidR="0029292D" w:rsidRPr="00984CDB">
        <w:rPr>
          <w:rFonts w:ascii="Arial" w:hAnsi="Arial" w:cs="Arial"/>
          <w:b w:val="0"/>
          <w:i/>
          <w:iCs/>
          <w:smallCaps w:val="0"/>
          <w:sz w:val="22"/>
          <w:szCs w:val="22"/>
        </w:rPr>
        <w:t>u</w:t>
      </w:r>
      <w:r w:rsidR="00DB2C0A" w:rsidRPr="00984CDB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a na nezbytně nutnou dobu </w:t>
      </w:r>
      <w:r w:rsidR="0029292D" w:rsidRPr="00984CDB">
        <w:rPr>
          <w:rFonts w:ascii="Arial" w:hAnsi="Arial" w:cs="Arial"/>
          <w:b w:val="0"/>
          <w:i/>
          <w:iCs/>
          <w:smallCaps w:val="0"/>
          <w:sz w:val="22"/>
          <w:szCs w:val="22"/>
        </w:rPr>
        <w:t>poskytnou adekvátní podmínky. S</w:t>
      </w:r>
      <w:r w:rsidR="00DB2C0A" w:rsidRPr="00984CDB">
        <w:rPr>
          <w:rFonts w:ascii="Arial" w:hAnsi="Arial" w:cs="Arial"/>
          <w:b w:val="0"/>
          <w:i/>
          <w:iCs/>
          <w:smallCaps w:val="0"/>
          <w:sz w:val="22"/>
          <w:szCs w:val="22"/>
        </w:rPr>
        <w:t>oučasně se potraviny nenakupují do zásoby, ale prakticky v den nákupu se i spotřebují</w:t>
      </w:r>
      <w:r w:rsidRPr="00984CDB">
        <w:rPr>
          <w:rFonts w:ascii="Arial" w:hAnsi="Arial" w:cs="Arial"/>
          <w:b w:val="0"/>
          <w:i/>
          <w:iCs/>
          <w:smallCaps w:val="0"/>
          <w:sz w:val="22"/>
          <w:szCs w:val="22"/>
        </w:rPr>
        <w:t>,“</w:t>
      </w:r>
      <w:r w:rsidRPr="00984CDB">
        <w:rPr>
          <w:rFonts w:ascii="Arial" w:hAnsi="Arial" w:cs="Arial"/>
          <w:b w:val="0"/>
          <w:smallCaps w:val="0"/>
          <w:sz w:val="22"/>
          <w:szCs w:val="22"/>
        </w:rPr>
        <w:t xml:space="preserve"> vysvětluje </w:t>
      </w:r>
      <w:r w:rsidRPr="00984CDB"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 xml:space="preserve">Ing. Kateřina Hochmalová, ředitelka odboru hygieny dětí a mladistvých KHS LK. </w:t>
      </w:r>
      <w:r w:rsidRPr="00984CDB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>„S</w:t>
      </w:r>
      <w:r w:rsidR="0029292D" w:rsidRPr="00984CDB">
        <w:rPr>
          <w:rFonts w:ascii="Arial" w:hAnsi="Arial" w:cs="Arial"/>
          <w:b w:val="0"/>
          <w:i/>
          <w:smallCaps w:val="0"/>
          <w:sz w:val="22"/>
          <w:szCs w:val="22"/>
        </w:rPr>
        <w:t xml:space="preserve">píše výjimečně </w:t>
      </w:r>
      <w:r w:rsidRPr="00984CDB">
        <w:rPr>
          <w:rFonts w:ascii="Arial" w:hAnsi="Arial" w:cs="Arial"/>
          <w:b w:val="0"/>
          <w:i/>
          <w:smallCaps w:val="0"/>
          <w:sz w:val="22"/>
          <w:szCs w:val="22"/>
        </w:rPr>
        <w:t xml:space="preserve">se </w:t>
      </w:r>
      <w:r w:rsidR="0029292D" w:rsidRPr="00984CDB">
        <w:rPr>
          <w:rFonts w:ascii="Arial" w:hAnsi="Arial" w:cs="Arial"/>
          <w:b w:val="0"/>
          <w:i/>
          <w:smallCaps w:val="0"/>
          <w:sz w:val="22"/>
          <w:szCs w:val="22"/>
        </w:rPr>
        <w:t>vyskytne závada ve skladování a uchovávání potravin</w:t>
      </w:r>
      <w:r w:rsidRPr="00984CDB">
        <w:rPr>
          <w:rFonts w:ascii="Arial" w:hAnsi="Arial" w:cs="Arial"/>
          <w:b w:val="0"/>
          <w:i/>
          <w:smallCaps w:val="0"/>
          <w:sz w:val="22"/>
          <w:szCs w:val="22"/>
        </w:rPr>
        <w:t xml:space="preserve"> spočívající v d</w:t>
      </w:r>
      <w:r w:rsidR="0029292D" w:rsidRPr="00984CDB">
        <w:rPr>
          <w:rFonts w:ascii="Arial" w:hAnsi="Arial" w:cs="Arial"/>
          <w:b w:val="0"/>
          <w:i/>
          <w:smallCaps w:val="0"/>
          <w:sz w:val="22"/>
          <w:szCs w:val="22"/>
        </w:rPr>
        <w:t>odatečné</w:t>
      </w:r>
      <w:r w:rsidRPr="00984CDB">
        <w:rPr>
          <w:rFonts w:ascii="Arial" w:hAnsi="Arial" w:cs="Arial"/>
          <w:b w:val="0"/>
          <w:i/>
          <w:smallCaps w:val="0"/>
          <w:sz w:val="22"/>
          <w:szCs w:val="22"/>
        </w:rPr>
        <w:t>m</w:t>
      </w:r>
      <w:r w:rsidR="0029292D" w:rsidRPr="00984CDB">
        <w:rPr>
          <w:rFonts w:ascii="Arial" w:hAnsi="Arial" w:cs="Arial"/>
          <w:b w:val="0"/>
          <w:i/>
          <w:smallCaps w:val="0"/>
          <w:sz w:val="22"/>
          <w:szCs w:val="22"/>
        </w:rPr>
        <w:t xml:space="preserve"> zamrazování předpřipravených pokrmů</w:t>
      </w:r>
      <w:r w:rsidR="00BC008B" w:rsidRPr="00984CDB">
        <w:rPr>
          <w:rFonts w:ascii="Arial" w:hAnsi="Arial" w:cs="Arial"/>
          <w:b w:val="0"/>
          <w:i/>
          <w:smallCaps w:val="0"/>
          <w:sz w:val="22"/>
          <w:szCs w:val="22"/>
        </w:rPr>
        <w:t xml:space="preserve">, ochucené sekané, masa, kdy není zajištěna sledovatelnost </w:t>
      </w:r>
      <w:r w:rsidRPr="00984CDB">
        <w:rPr>
          <w:rFonts w:ascii="Arial" w:hAnsi="Arial" w:cs="Arial"/>
          <w:b w:val="0"/>
          <w:i/>
          <w:smallCaps w:val="0"/>
          <w:sz w:val="22"/>
          <w:szCs w:val="22"/>
        </w:rPr>
        <w:t xml:space="preserve">potravin. V takovém případě pak pořadateli </w:t>
      </w:r>
      <w:r w:rsidR="00E73FCC" w:rsidRPr="00984CDB">
        <w:rPr>
          <w:rFonts w:ascii="Arial" w:hAnsi="Arial" w:cs="Arial"/>
          <w:b w:val="0"/>
          <w:i/>
          <w:smallCaps w:val="0"/>
          <w:sz w:val="22"/>
          <w:szCs w:val="22"/>
        </w:rPr>
        <w:t xml:space="preserve">kromě uložení pokuty </w:t>
      </w:r>
      <w:r w:rsidRPr="00984CDB">
        <w:rPr>
          <w:rFonts w:ascii="Arial" w:hAnsi="Arial" w:cs="Arial"/>
          <w:b w:val="0"/>
          <w:i/>
          <w:smallCaps w:val="0"/>
          <w:sz w:val="22"/>
          <w:szCs w:val="22"/>
        </w:rPr>
        <w:t xml:space="preserve">vysvětlujeme, </w:t>
      </w:r>
      <w:r w:rsidR="00BC008B" w:rsidRPr="00984CDB">
        <w:rPr>
          <w:rFonts w:ascii="Arial" w:hAnsi="Arial" w:cs="Arial"/>
          <w:b w:val="0"/>
          <w:i/>
          <w:smallCaps w:val="0"/>
          <w:sz w:val="22"/>
          <w:szCs w:val="22"/>
        </w:rPr>
        <w:t>jak důležité je uchovávat potraviny</w:t>
      </w:r>
      <w:r w:rsidRPr="00984CDB">
        <w:rPr>
          <w:rFonts w:ascii="Arial" w:hAnsi="Arial" w:cs="Arial"/>
          <w:b w:val="0"/>
          <w:i/>
          <w:smallCaps w:val="0"/>
          <w:sz w:val="22"/>
          <w:szCs w:val="22"/>
        </w:rPr>
        <w:t xml:space="preserve"> a </w:t>
      </w:r>
      <w:r w:rsidR="00BC008B" w:rsidRPr="00984CDB">
        <w:rPr>
          <w:rFonts w:ascii="Arial" w:hAnsi="Arial" w:cs="Arial"/>
          <w:b w:val="0"/>
          <w:i/>
          <w:smallCaps w:val="0"/>
          <w:sz w:val="22"/>
          <w:szCs w:val="22"/>
        </w:rPr>
        <w:t>pokrmy za podmínek daných výrobcem.</w:t>
      </w:r>
      <w:r w:rsidR="00E73FCC" w:rsidRPr="00984CDB">
        <w:rPr>
          <w:rFonts w:ascii="Arial" w:hAnsi="Arial" w:cs="Arial"/>
          <w:b w:val="0"/>
          <w:i/>
          <w:smallCaps w:val="0"/>
          <w:sz w:val="22"/>
          <w:szCs w:val="22"/>
        </w:rPr>
        <w:t>“</w:t>
      </w:r>
    </w:p>
    <w:p w14:paraId="2EC762FD" w14:textId="23080AD5" w:rsidR="007E56D4" w:rsidRPr="004C47C7" w:rsidRDefault="00A647B3" w:rsidP="007E56D4">
      <w:pPr>
        <w:spacing w:before="120"/>
        <w:jc w:val="both"/>
        <w:rPr>
          <w:rFonts w:ascii="Arial" w:hAnsi="Arial" w:cs="Arial"/>
          <w:b w:val="0"/>
          <w:smallCaps w:val="0"/>
          <w:sz w:val="22"/>
          <w:szCs w:val="22"/>
        </w:rPr>
      </w:pPr>
      <w:r w:rsidRPr="00984CDB">
        <w:rPr>
          <w:rFonts w:ascii="Arial" w:hAnsi="Arial" w:cs="Arial"/>
          <w:bCs/>
          <w:smallCaps w:val="0"/>
          <w:sz w:val="22"/>
          <w:szCs w:val="22"/>
        </w:rPr>
        <w:t xml:space="preserve">V rámci kontrol odebrali 4 vzorky pitné vody na 4 tábořištích </w:t>
      </w:r>
      <w:r w:rsidRPr="00984CDB">
        <w:rPr>
          <w:rFonts w:ascii="Arial" w:hAnsi="Arial" w:cs="Arial"/>
          <w:b w:val="0"/>
          <w:smallCaps w:val="0"/>
          <w:sz w:val="22"/>
          <w:szCs w:val="22"/>
        </w:rPr>
        <w:t xml:space="preserve">zásobovaných ze 2 individuálních vodních zdrojů a na 2 s dovážkou z veřejného vodovodu. </w:t>
      </w:r>
      <w:r w:rsidR="004C47C7" w:rsidRPr="00984CDB">
        <w:rPr>
          <w:rFonts w:ascii="Arial" w:hAnsi="Arial" w:cs="Arial"/>
          <w:b w:val="0"/>
          <w:smallCaps w:val="0"/>
          <w:sz w:val="22"/>
          <w:szCs w:val="22"/>
        </w:rPr>
        <w:t xml:space="preserve">V jednom případě </w:t>
      </w:r>
      <w:r w:rsidR="00BC008B" w:rsidRPr="00984CDB">
        <w:rPr>
          <w:rFonts w:ascii="Arial" w:hAnsi="Arial" w:cs="Arial"/>
          <w:b w:val="0"/>
          <w:smallCaps w:val="0"/>
          <w:sz w:val="22"/>
          <w:szCs w:val="22"/>
        </w:rPr>
        <w:t xml:space="preserve">pak </w:t>
      </w:r>
      <w:r w:rsidR="004C47C7" w:rsidRPr="00984CDB">
        <w:rPr>
          <w:rFonts w:ascii="Arial" w:hAnsi="Arial" w:cs="Arial"/>
          <w:b w:val="0"/>
          <w:smallCaps w:val="0"/>
          <w:sz w:val="22"/>
          <w:szCs w:val="22"/>
        </w:rPr>
        <w:t>laboratorní rozbor prokázal mikrobiologicky</w:t>
      </w:r>
      <w:r w:rsidR="007E56D4" w:rsidRPr="00984CDB">
        <w:rPr>
          <w:rFonts w:ascii="Arial" w:hAnsi="Arial" w:cs="Arial"/>
          <w:b w:val="0"/>
          <w:smallCaps w:val="0"/>
          <w:sz w:val="22"/>
          <w:szCs w:val="22"/>
        </w:rPr>
        <w:t xml:space="preserve"> závadnou vodu dováženou v</w:t>
      </w:r>
      <w:r w:rsidR="004C47C7" w:rsidRPr="00984CDB">
        <w:rPr>
          <w:rFonts w:ascii="Arial" w:hAnsi="Arial" w:cs="Arial"/>
          <w:b w:val="0"/>
          <w:smallCaps w:val="0"/>
          <w:sz w:val="22"/>
          <w:szCs w:val="22"/>
        </w:rPr>
        <w:t> </w:t>
      </w:r>
      <w:r w:rsidR="007E56D4" w:rsidRPr="00984CDB">
        <w:rPr>
          <w:rFonts w:ascii="Arial" w:hAnsi="Arial" w:cs="Arial"/>
          <w:b w:val="0"/>
          <w:smallCaps w:val="0"/>
          <w:sz w:val="22"/>
          <w:szCs w:val="22"/>
        </w:rPr>
        <w:t>barelech</w:t>
      </w:r>
      <w:r w:rsidR="004C47C7" w:rsidRPr="00984CDB">
        <w:rPr>
          <w:rFonts w:ascii="Arial" w:hAnsi="Arial" w:cs="Arial"/>
          <w:b w:val="0"/>
          <w:smallCaps w:val="0"/>
          <w:sz w:val="22"/>
          <w:szCs w:val="22"/>
        </w:rPr>
        <w:t>. I</w:t>
      </w:r>
      <w:r w:rsidR="002A52E9" w:rsidRPr="00984CDB"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 xml:space="preserve">hned </w:t>
      </w:r>
      <w:r w:rsidR="007C49E6"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 xml:space="preserve">byla </w:t>
      </w:r>
      <w:r w:rsidR="007E56D4" w:rsidRPr="00984CDB"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>provedena nápravná opatření, barely s vodou byly vyčištěny, vypláchnuty, přesunuty do chladnějšího místa k vodoteči a byla domluvena</w:t>
      </w:r>
      <w:r w:rsidR="007E56D4" w:rsidRPr="004C47C7"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 xml:space="preserve"> větší četnost její obměny.  </w:t>
      </w:r>
    </w:p>
    <w:p w14:paraId="4FE87D72" w14:textId="55A5564C" w:rsidR="005D62C5" w:rsidRDefault="00C636F2" w:rsidP="00A21B6D">
      <w:pPr>
        <w:spacing w:before="120"/>
        <w:jc w:val="both"/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</w:pPr>
      <w:r w:rsidRPr="00E73FCC">
        <w:rPr>
          <w:rFonts w:ascii="Arial" w:hAnsi="Arial" w:cs="Arial"/>
          <w:b w:val="0"/>
          <w:i/>
          <w:iCs/>
          <w:smallCaps w:val="0"/>
          <w:sz w:val="22"/>
          <w:szCs w:val="22"/>
        </w:rPr>
        <w:t>„</w:t>
      </w:r>
      <w:r w:rsidR="00E73FCC" w:rsidRPr="00E73FCC">
        <w:rPr>
          <w:rFonts w:ascii="Arial" w:hAnsi="Arial" w:cs="Arial"/>
          <w:b w:val="0"/>
          <w:i/>
          <w:iCs/>
          <w:smallCaps w:val="0"/>
          <w:sz w:val="22"/>
          <w:szCs w:val="22"/>
        </w:rPr>
        <w:t>Dovážené vodě je vždy</w:t>
      </w:r>
      <w:r w:rsidR="007C49E6">
        <w:rPr>
          <w:rFonts w:ascii="Arial" w:hAnsi="Arial" w:cs="Arial"/>
          <w:b w:val="0"/>
          <w:i/>
          <w:iCs/>
          <w:smallCaps w:val="0"/>
          <w:sz w:val="22"/>
          <w:szCs w:val="22"/>
        </w:rPr>
        <w:t>,</w:t>
      </w:r>
      <w:r w:rsidR="00E73FCC" w:rsidRPr="00E73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a </w:t>
      </w:r>
      <w:r w:rsidR="00A647B3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se stoupajícími teplotami </w:t>
      </w:r>
      <w:r w:rsidR="00E73FCC" w:rsidRPr="00E73FCC">
        <w:rPr>
          <w:rFonts w:ascii="Arial" w:hAnsi="Arial" w:cs="Arial"/>
          <w:b w:val="0"/>
          <w:i/>
          <w:iCs/>
          <w:smallCaps w:val="0"/>
          <w:sz w:val="22"/>
          <w:szCs w:val="22"/>
        </w:rPr>
        <w:t>obzvlášť</w:t>
      </w:r>
      <w:r w:rsidR="007C49E6">
        <w:rPr>
          <w:rFonts w:ascii="Arial" w:hAnsi="Arial" w:cs="Arial"/>
          <w:b w:val="0"/>
          <w:i/>
          <w:iCs/>
          <w:smallCaps w:val="0"/>
          <w:sz w:val="22"/>
          <w:szCs w:val="22"/>
        </w:rPr>
        <w:t>,</w:t>
      </w:r>
      <w:r w:rsidR="00E73FCC" w:rsidRPr="00E73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potřeba věnovat </w:t>
      </w:r>
      <w:r w:rsidR="00E5179F" w:rsidRPr="00E73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zvýšenou </w:t>
      </w:r>
      <w:r w:rsidR="00646F06" w:rsidRPr="00E73FCC">
        <w:rPr>
          <w:rFonts w:ascii="Arial" w:hAnsi="Arial" w:cs="Arial"/>
          <w:b w:val="0"/>
          <w:i/>
          <w:iCs/>
          <w:smallCaps w:val="0"/>
          <w:sz w:val="22"/>
          <w:szCs w:val="22"/>
        </w:rPr>
        <w:t>pozorno</w:t>
      </w:r>
      <w:r w:rsidR="00E5179F" w:rsidRPr="00E73FCC">
        <w:rPr>
          <w:rFonts w:ascii="Arial" w:hAnsi="Arial" w:cs="Arial"/>
          <w:b w:val="0"/>
          <w:i/>
          <w:iCs/>
          <w:smallCaps w:val="0"/>
          <w:sz w:val="22"/>
          <w:szCs w:val="22"/>
        </w:rPr>
        <w:t>st</w:t>
      </w:r>
      <w:r w:rsidR="00D6194B" w:rsidRPr="00E73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z</w:t>
      </w:r>
      <w:r w:rsidR="00551EB5" w:rsidRPr="00E73FCC">
        <w:rPr>
          <w:rFonts w:ascii="Arial" w:hAnsi="Arial" w:cs="Arial"/>
          <w:b w:val="0"/>
          <w:i/>
          <w:iCs/>
          <w:smallCaps w:val="0"/>
          <w:sz w:val="22"/>
          <w:szCs w:val="22"/>
        </w:rPr>
        <w:t> </w:t>
      </w:r>
      <w:r w:rsidR="00D6194B" w:rsidRPr="00E73FCC">
        <w:rPr>
          <w:rFonts w:ascii="Arial" w:hAnsi="Arial" w:cs="Arial"/>
          <w:b w:val="0"/>
          <w:i/>
          <w:iCs/>
          <w:smallCaps w:val="0"/>
          <w:sz w:val="22"/>
          <w:szCs w:val="22"/>
        </w:rPr>
        <w:t>pohledu</w:t>
      </w:r>
      <w:r w:rsidR="00551EB5" w:rsidRPr="00E73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manipulace a skladování</w:t>
      </w:r>
      <w:r w:rsidR="0071541C" w:rsidRPr="00E73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, </w:t>
      </w:r>
      <w:r w:rsidR="00551EB5" w:rsidRPr="00E73FCC">
        <w:rPr>
          <w:rFonts w:ascii="Arial" w:hAnsi="Arial" w:cs="Arial"/>
          <w:b w:val="0"/>
          <w:i/>
          <w:iCs/>
          <w:smallCaps w:val="0"/>
          <w:sz w:val="22"/>
          <w:szCs w:val="22"/>
        </w:rPr>
        <w:t>což spočívá</w:t>
      </w:r>
      <w:r w:rsidR="00E70DDB" w:rsidRPr="00E73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</w:t>
      </w:r>
      <w:r w:rsidR="0071541C" w:rsidRPr="00E73FCC">
        <w:rPr>
          <w:rFonts w:ascii="Arial" w:hAnsi="Arial" w:cs="Arial"/>
          <w:b w:val="0"/>
          <w:i/>
          <w:iCs/>
          <w:smallCaps w:val="0"/>
          <w:sz w:val="22"/>
          <w:szCs w:val="22"/>
        </w:rPr>
        <w:t>zejména</w:t>
      </w:r>
      <w:r w:rsidR="00E70DDB" w:rsidRPr="00E73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v</w:t>
      </w:r>
      <w:r w:rsidR="0071541C" w:rsidRPr="00E73FCC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její pravidelné</w:t>
      </w:r>
      <w:r w:rsidR="0071541C" w:rsidRPr="001A1411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obměně</w:t>
      </w:r>
      <w:r w:rsidR="007E56D4" w:rsidRPr="001A1411">
        <w:rPr>
          <w:rFonts w:ascii="Arial" w:hAnsi="Arial" w:cs="Arial"/>
          <w:b w:val="0"/>
          <w:i/>
          <w:iCs/>
          <w:smallCaps w:val="0"/>
          <w:sz w:val="22"/>
          <w:szCs w:val="22"/>
        </w:rPr>
        <w:t>. Je lepší</w:t>
      </w:r>
      <w:r w:rsidR="00230E8A" w:rsidRPr="001A1411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rad</w:t>
      </w:r>
      <w:r w:rsidR="007E56D4" w:rsidRPr="001A1411">
        <w:rPr>
          <w:rFonts w:ascii="Arial" w:hAnsi="Arial" w:cs="Arial"/>
          <w:b w:val="0"/>
          <w:i/>
          <w:iCs/>
          <w:smallCaps w:val="0"/>
          <w:sz w:val="22"/>
          <w:szCs w:val="22"/>
        </w:rPr>
        <w:t>ěji</w:t>
      </w:r>
      <w:r w:rsidR="00230E8A" w:rsidRPr="001A1411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</w:t>
      </w:r>
      <w:r w:rsidR="007E56D4" w:rsidRPr="001A1411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pořizovat </w:t>
      </w:r>
      <w:r w:rsidR="00230E8A" w:rsidRPr="001A1411">
        <w:rPr>
          <w:rFonts w:ascii="Arial" w:hAnsi="Arial" w:cs="Arial"/>
          <w:b w:val="0"/>
          <w:i/>
          <w:iCs/>
          <w:smallCaps w:val="0"/>
          <w:sz w:val="22"/>
          <w:szCs w:val="22"/>
        </w:rPr>
        <w:t>menší zásoby</w:t>
      </w:r>
      <w:r w:rsidR="007E56D4" w:rsidRPr="001A1411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a skladovat je na co nejchladnějším a zastíněném místě. Před opakovaným napouštěním je důležité nádoby </w:t>
      </w:r>
      <w:r w:rsidR="00FF0BCD" w:rsidRPr="001A1411">
        <w:rPr>
          <w:rFonts w:ascii="Arial" w:hAnsi="Arial" w:cs="Arial"/>
          <w:b w:val="0"/>
          <w:i/>
          <w:iCs/>
          <w:smallCaps w:val="0"/>
          <w:sz w:val="22"/>
          <w:szCs w:val="22"/>
        </w:rPr>
        <w:t>důkladně vymýt</w:t>
      </w:r>
      <w:r w:rsidR="007E56D4" w:rsidRPr="001A1411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,“ </w:t>
      </w:r>
      <w:r w:rsidR="00475465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opakovaně </w:t>
      </w:r>
      <w:r w:rsidR="001A1411" w:rsidRPr="001A1411">
        <w:rPr>
          <w:rFonts w:ascii="Arial" w:hAnsi="Arial" w:cs="Arial"/>
          <w:b w:val="0"/>
          <w:smallCaps w:val="0"/>
          <w:sz w:val="22"/>
          <w:szCs w:val="22"/>
        </w:rPr>
        <w:t>apeluje</w:t>
      </w:r>
      <w:r w:rsidR="007E56D4" w:rsidRPr="001A1411">
        <w:rPr>
          <w:rFonts w:ascii="Arial" w:hAnsi="Arial" w:cs="Arial"/>
          <w:b w:val="0"/>
          <w:i/>
          <w:iCs/>
          <w:smallCaps w:val="0"/>
          <w:sz w:val="22"/>
          <w:szCs w:val="22"/>
        </w:rPr>
        <w:t xml:space="preserve"> </w:t>
      </w:r>
      <w:r w:rsidR="001A1411" w:rsidRPr="001A1411"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>Hochmalová, ředitelka odboru hygieny dětí a mladistvých KHS LK</w:t>
      </w:r>
      <w:r w:rsidR="00475465"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 xml:space="preserve">. </w:t>
      </w:r>
    </w:p>
    <w:p w14:paraId="0A4716EB" w14:textId="1518F6C7" w:rsidR="00984CDB" w:rsidRPr="00F634CA" w:rsidRDefault="00984CDB" w:rsidP="00984CDB">
      <w:pPr>
        <w:spacing w:before="120"/>
        <w:jc w:val="both"/>
        <w:rPr>
          <w:rFonts w:ascii="Arial" w:hAnsi="Arial" w:cs="Arial"/>
          <w:b w:val="0"/>
          <w:iCs/>
          <w:smallCaps w:val="0"/>
          <w:strike/>
          <w:color w:val="000000"/>
          <w:sz w:val="22"/>
          <w:szCs w:val="22"/>
        </w:rPr>
      </w:pPr>
      <w:r w:rsidRPr="00460E7D">
        <w:rPr>
          <w:rFonts w:ascii="Arial" w:hAnsi="Arial" w:cs="Arial"/>
          <w:bCs/>
          <w:iCs/>
          <w:smallCaps w:val="0"/>
          <w:color w:val="000000"/>
          <w:sz w:val="22"/>
          <w:szCs w:val="22"/>
        </w:rPr>
        <w:t>Neevidujeme žádný hromadný výskyt onemocnění ani horečnatá onemocnění.</w:t>
      </w:r>
      <w:r w:rsidRPr="00460E7D"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 xml:space="preserve"> </w:t>
      </w:r>
      <w:r w:rsidRPr="00145526"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 xml:space="preserve">Ze zdravotních deníků a informací zdravotníků zatím </w:t>
      </w:r>
      <w:r w:rsidR="007C49E6"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 xml:space="preserve">zřejmé žádné problémy, </w:t>
      </w:r>
      <w:r w:rsidRPr="00145526"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>které by se vymykaly běžné praxi</w:t>
      </w:r>
      <w:r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 xml:space="preserve">. Lokálně je hlášen vyšší výskyt klíšťat a hmyzu. </w:t>
      </w:r>
      <w:r w:rsidRPr="00145526"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 xml:space="preserve">Zranění se omezují na drobné běžné úrazy u dětí – </w:t>
      </w:r>
      <w:r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 xml:space="preserve">podvrtnutí, </w:t>
      </w:r>
      <w:r w:rsidRPr="00145526"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>odřeniny</w:t>
      </w:r>
      <w:r>
        <w:rPr>
          <w:rFonts w:ascii="Arial" w:hAnsi="Arial" w:cs="Arial"/>
          <w:b w:val="0"/>
          <w:iCs/>
          <w:smallCaps w:val="0"/>
          <w:color w:val="000000"/>
          <w:sz w:val="22"/>
          <w:szCs w:val="22"/>
        </w:rPr>
        <w:t>.</w:t>
      </w:r>
      <w:r w:rsidRPr="00F634CA">
        <w:rPr>
          <w:rFonts w:ascii="Arial" w:hAnsi="Arial" w:cs="Arial"/>
          <w:b w:val="0"/>
          <w:iCs/>
          <w:smallCaps w:val="0"/>
          <w:strike/>
          <w:color w:val="000000"/>
          <w:sz w:val="22"/>
          <w:szCs w:val="22"/>
        </w:rPr>
        <w:t xml:space="preserve"> </w:t>
      </w:r>
    </w:p>
    <w:p w14:paraId="335D3FC5" w14:textId="299D2577" w:rsidR="00217FF4" w:rsidRPr="00DE74B0" w:rsidRDefault="009D685B" w:rsidP="00217FF4">
      <w:pPr>
        <w:spacing w:before="120"/>
        <w:jc w:val="both"/>
        <w:rPr>
          <w:rFonts w:ascii="Arial" w:hAnsi="Arial" w:cs="Arial"/>
          <w:b w:val="0"/>
          <w:smallCaps w:val="0"/>
          <w:sz w:val="22"/>
          <w:szCs w:val="22"/>
        </w:rPr>
      </w:pPr>
      <w:r w:rsidRPr="008A0ED5">
        <w:rPr>
          <w:rFonts w:ascii="Arial" w:hAnsi="Arial" w:cs="Arial"/>
          <w:b w:val="0"/>
          <w:smallCaps w:val="0"/>
          <w:sz w:val="22"/>
          <w:szCs w:val="22"/>
        </w:rPr>
        <w:t>Při</w:t>
      </w:r>
      <w:r w:rsidR="001A1411" w:rsidRPr="008A0ED5">
        <w:rPr>
          <w:rFonts w:ascii="Arial" w:hAnsi="Arial" w:cs="Arial"/>
          <w:b w:val="0"/>
          <w:smallCaps w:val="0"/>
          <w:sz w:val="22"/>
          <w:szCs w:val="22"/>
        </w:rPr>
        <w:t xml:space="preserve"> státním zdravotním dozoru nad letní dětskou rekreací věnuje KHS </w:t>
      </w:r>
      <w:r w:rsidRPr="008A0ED5">
        <w:rPr>
          <w:rFonts w:ascii="Arial" w:hAnsi="Arial" w:cs="Arial"/>
          <w:b w:val="0"/>
          <w:smallCaps w:val="0"/>
          <w:sz w:val="22"/>
          <w:szCs w:val="22"/>
        </w:rPr>
        <w:t>pozornost vybavení tábořišť s důrazem na hygienická zařízení (počty WC, umývárny</w:t>
      </w:r>
      <w:r w:rsidR="00217FF4">
        <w:rPr>
          <w:rFonts w:ascii="Arial" w:hAnsi="Arial" w:cs="Arial"/>
          <w:b w:val="0"/>
          <w:smallCaps w:val="0"/>
          <w:sz w:val="22"/>
          <w:szCs w:val="22"/>
        </w:rPr>
        <w:t>, dezinfekce</w:t>
      </w:r>
      <w:r w:rsidRPr="008A0ED5">
        <w:rPr>
          <w:rFonts w:ascii="Arial" w:hAnsi="Arial" w:cs="Arial"/>
          <w:b w:val="0"/>
          <w:smallCaps w:val="0"/>
          <w:sz w:val="22"/>
          <w:szCs w:val="22"/>
        </w:rPr>
        <w:t>), zásobování tábořišť pitnou vodou, doložení</w:t>
      </w:r>
      <w:r w:rsidRPr="0082649C">
        <w:rPr>
          <w:rFonts w:ascii="Arial" w:hAnsi="Arial" w:cs="Arial"/>
          <w:b w:val="0"/>
          <w:smallCaps w:val="0"/>
          <w:sz w:val="22"/>
          <w:szCs w:val="22"/>
        </w:rPr>
        <w:t xml:space="preserve"> laboratorních rozborů pitné vody, pokud je tábořiště zásobováno vodou z individuálního vodního zdroje, vybavení kuchyní. Zaměř</w:t>
      </w:r>
      <w:r w:rsidR="000014FC">
        <w:rPr>
          <w:rFonts w:ascii="Arial" w:hAnsi="Arial" w:cs="Arial"/>
          <w:b w:val="0"/>
          <w:smallCaps w:val="0"/>
          <w:sz w:val="22"/>
          <w:szCs w:val="22"/>
        </w:rPr>
        <w:t xml:space="preserve">uje </w:t>
      </w:r>
      <w:r w:rsidRPr="0082649C">
        <w:rPr>
          <w:rFonts w:ascii="Arial" w:hAnsi="Arial" w:cs="Arial"/>
          <w:b w:val="0"/>
          <w:smallCaps w:val="0"/>
          <w:sz w:val="22"/>
          <w:szCs w:val="22"/>
        </w:rPr>
        <w:t>se také na plnění režimových požadavků</w:t>
      </w:r>
      <w:r w:rsidR="00217FF4">
        <w:rPr>
          <w:rFonts w:ascii="Arial" w:hAnsi="Arial" w:cs="Arial"/>
          <w:b w:val="0"/>
          <w:smallCaps w:val="0"/>
          <w:sz w:val="22"/>
          <w:szCs w:val="22"/>
        </w:rPr>
        <w:t xml:space="preserve"> a</w:t>
      </w:r>
      <w:r w:rsidRPr="0082649C"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  <w:r w:rsidR="00217FF4" w:rsidRPr="0082649C">
        <w:rPr>
          <w:rFonts w:ascii="Arial" w:hAnsi="Arial" w:cs="Arial"/>
          <w:b w:val="0"/>
          <w:smallCaps w:val="0"/>
          <w:sz w:val="22"/>
          <w:szCs w:val="22"/>
        </w:rPr>
        <w:t>zdravotnické zajištění – vybavení lékárniček, doložení prohlášení o bezinfekčnosti, posudk</w:t>
      </w:r>
      <w:r w:rsidR="00217FF4">
        <w:rPr>
          <w:rFonts w:ascii="Arial" w:hAnsi="Arial" w:cs="Arial"/>
          <w:b w:val="0"/>
          <w:smallCaps w:val="0"/>
          <w:sz w:val="22"/>
          <w:szCs w:val="22"/>
        </w:rPr>
        <w:t>y o zdravotní způsobilosti</w:t>
      </w:r>
      <w:r w:rsidR="00217FF4" w:rsidRPr="0082649C">
        <w:rPr>
          <w:rFonts w:ascii="Arial" w:hAnsi="Arial" w:cs="Arial"/>
          <w:b w:val="0"/>
          <w:smallCaps w:val="0"/>
          <w:sz w:val="22"/>
          <w:szCs w:val="22"/>
        </w:rPr>
        <w:t xml:space="preserve"> dětí </w:t>
      </w:r>
      <w:r w:rsidR="00217FF4">
        <w:rPr>
          <w:rFonts w:ascii="Arial" w:hAnsi="Arial" w:cs="Arial"/>
          <w:b w:val="0"/>
          <w:smallCaps w:val="0"/>
          <w:sz w:val="22"/>
          <w:szCs w:val="22"/>
        </w:rPr>
        <w:t>a</w:t>
      </w:r>
      <w:r w:rsidR="00217FF4" w:rsidRPr="0082649C">
        <w:rPr>
          <w:rFonts w:ascii="Arial" w:hAnsi="Arial" w:cs="Arial"/>
          <w:b w:val="0"/>
          <w:smallCaps w:val="0"/>
          <w:sz w:val="22"/>
          <w:szCs w:val="22"/>
        </w:rPr>
        <w:t xml:space="preserve"> dospělých, vedení zdravotnické dokumentace. </w:t>
      </w:r>
      <w:r w:rsidR="00217FF4">
        <w:rPr>
          <w:rFonts w:ascii="Arial" w:hAnsi="Arial" w:cs="Arial"/>
          <w:b w:val="0"/>
          <w:smallCaps w:val="0"/>
          <w:sz w:val="22"/>
          <w:szCs w:val="22"/>
        </w:rPr>
        <w:t xml:space="preserve">Stejně jako v loňském roce hodnotí na základě Pyramidy výživy </w:t>
      </w:r>
      <w:r w:rsidR="00217FF4" w:rsidRPr="00DE74B0">
        <w:rPr>
          <w:rFonts w:ascii="Arial" w:hAnsi="Arial" w:cs="Arial"/>
          <w:b w:val="0"/>
          <w:smallCaps w:val="0"/>
          <w:sz w:val="22"/>
          <w:szCs w:val="22"/>
        </w:rPr>
        <w:t xml:space="preserve">skladbu jídelníčků ve smyslu hodnocení pestrosti a čerstvosti používaných potravin a surovin a nově také na obsah soli v pokrmech. </w:t>
      </w:r>
    </w:p>
    <w:p w14:paraId="2E82D0B1" w14:textId="321DB760" w:rsidR="00F634CA" w:rsidRDefault="00145526" w:rsidP="00F634CA">
      <w:pPr>
        <w:spacing w:before="120"/>
        <w:jc w:val="both"/>
        <w:rPr>
          <w:rFonts w:ascii="Arial" w:hAnsi="Arial" w:cs="Arial"/>
          <w:b w:val="0"/>
          <w:smallCaps w:val="0"/>
          <w:sz w:val="22"/>
          <w:szCs w:val="22"/>
        </w:rPr>
      </w:pPr>
      <w:r w:rsidRPr="004C47C7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lastRenderedPageBreak/>
        <w:t xml:space="preserve">„Prozatím hodnotíme průběh táborů jako klidný. Požadovaná zdravotnická dokumentace je v pořádku, </w:t>
      </w:r>
      <w:r w:rsidR="00A868EA" w:rsidRPr="004C47C7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>nedostatky jsou zjišťovány</w:t>
      </w:r>
      <w:r w:rsidR="00F634CA" w:rsidRPr="004C47C7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 xml:space="preserve"> minimálně</w:t>
      </w:r>
      <w:r w:rsidR="004C47C7" w:rsidRPr="004C47C7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 xml:space="preserve"> a</w:t>
      </w:r>
      <w:r w:rsidR="00A868EA" w:rsidRPr="004C47C7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 xml:space="preserve"> </w:t>
      </w:r>
      <w:r w:rsidR="00485B74" w:rsidRPr="004C47C7">
        <w:rPr>
          <w:rFonts w:ascii="Arial" w:hAnsi="Arial" w:cs="Arial"/>
          <w:b w:val="0"/>
          <w:i/>
          <w:smallCaps w:val="0"/>
          <w:color w:val="000000"/>
          <w:sz w:val="22"/>
          <w:szCs w:val="22"/>
        </w:rPr>
        <w:t xml:space="preserve">táborníci jsou spokojení. </w:t>
      </w:r>
      <w:r w:rsidR="00F634CA" w:rsidRPr="004C47C7">
        <w:rPr>
          <w:rFonts w:ascii="Arial" w:hAnsi="Arial" w:cs="Arial"/>
          <w:b w:val="0"/>
          <w:i/>
          <w:smallCaps w:val="0"/>
          <w:sz w:val="22"/>
          <w:szCs w:val="22"/>
        </w:rPr>
        <w:t xml:space="preserve">V rámci pestrosti jídelníčků </w:t>
      </w:r>
      <w:r w:rsidR="00217FF4" w:rsidRPr="004C47C7">
        <w:rPr>
          <w:rFonts w:ascii="Arial" w:hAnsi="Arial" w:cs="Arial"/>
          <w:b w:val="0"/>
          <w:i/>
          <w:smallCaps w:val="0"/>
          <w:sz w:val="22"/>
          <w:szCs w:val="22"/>
        </w:rPr>
        <w:t>se setkáváme s</w:t>
      </w:r>
      <w:r w:rsidR="00984CDB">
        <w:rPr>
          <w:rFonts w:ascii="Arial" w:hAnsi="Arial" w:cs="Arial"/>
          <w:b w:val="0"/>
          <w:i/>
          <w:smallCaps w:val="0"/>
          <w:sz w:val="22"/>
          <w:szCs w:val="22"/>
        </w:rPr>
        <w:t>e snahou o zlepšení ze strany řekněme pracovníků kuchyně a s pozitivními reakcemi strávníků v podobě dožadování se přídavku, což jsme teď několikrát viděli při kontrole. V jídelníčcích v</w:t>
      </w:r>
      <w:r w:rsidR="00217FF4" w:rsidRPr="004C47C7">
        <w:rPr>
          <w:rFonts w:ascii="Arial" w:hAnsi="Arial" w:cs="Arial"/>
          <w:b w:val="0"/>
          <w:i/>
          <w:smallCaps w:val="0"/>
          <w:sz w:val="22"/>
          <w:szCs w:val="22"/>
        </w:rPr>
        <w:t>idíme více</w:t>
      </w:r>
      <w:r w:rsidR="00F634CA" w:rsidRPr="004C47C7">
        <w:rPr>
          <w:rFonts w:ascii="Arial" w:hAnsi="Arial" w:cs="Arial"/>
          <w:b w:val="0"/>
          <w:i/>
          <w:smallCaps w:val="0"/>
          <w:sz w:val="22"/>
          <w:szCs w:val="22"/>
        </w:rPr>
        <w:t xml:space="preserve"> ovoce a zeleniny, </w:t>
      </w:r>
      <w:r w:rsidR="00984CDB">
        <w:rPr>
          <w:rFonts w:ascii="Arial" w:hAnsi="Arial" w:cs="Arial"/>
          <w:b w:val="0"/>
          <w:i/>
          <w:smallCaps w:val="0"/>
          <w:sz w:val="22"/>
          <w:szCs w:val="22"/>
        </w:rPr>
        <w:t xml:space="preserve">luštěnin, </w:t>
      </w:r>
      <w:r w:rsidR="00F634CA" w:rsidRPr="004C47C7">
        <w:rPr>
          <w:rFonts w:ascii="Arial" w:hAnsi="Arial" w:cs="Arial"/>
          <w:b w:val="0"/>
          <w:i/>
          <w:smallCaps w:val="0"/>
          <w:sz w:val="22"/>
          <w:szCs w:val="22"/>
        </w:rPr>
        <w:t>občas se vyskytne i celozrnné pečivo</w:t>
      </w:r>
      <w:r w:rsidR="00217FF4" w:rsidRPr="004C47C7">
        <w:rPr>
          <w:rFonts w:ascii="Arial" w:hAnsi="Arial" w:cs="Arial"/>
          <w:b w:val="0"/>
          <w:i/>
          <w:smallCaps w:val="0"/>
          <w:sz w:val="22"/>
          <w:szCs w:val="22"/>
        </w:rPr>
        <w:t>. V</w:t>
      </w:r>
      <w:r w:rsidR="00F634CA" w:rsidRPr="004C47C7">
        <w:rPr>
          <w:rFonts w:ascii="Arial" w:hAnsi="Arial" w:cs="Arial"/>
          <w:b w:val="0"/>
          <w:i/>
          <w:smallCaps w:val="0"/>
          <w:sz w:val="22"/>
          <w:szCs w:val="22"/>
        </w:rPr>
        <w:t> rámci pitného režimu mají děti větší zájem o vodu než o sladké nápoje. Problematika solení pořadatele zajímá a často jsou velmi dobře informováni a mají v této oblasti znalosti</w:t>
      </w:r>
      <w:r w:rsidR="00217FF4" w:rsidRPr="004C47C7">
        <w:rPr>
          <w:rFonts w:ascii="Arial" w:hAnsi="Arial" w:cs="Arial"/>
          <w:b w:val="0"/>
          <w:i/>
          <w:smallCaps w:val="0"/>
          <w:sz w:val="22"/>
          <w:szCs w:val="22"/>
        </w:rPr>
        <w:t>,“</w:t>
      </w:r>
      <w:r w:rsidR="00217FF4">
        <w:rPr>
          <w:rFonts w:ascii="Arial" w:hAnsi="Arial" w:cs="Arial"/>
          <w:b w:val="0"/>
          <w:smallCaps w:val="0"/>
          <w:sz w:val="22"/>
          <w:szCs w:val="22"/>
        </w:rPr>
        <w:t xml:space="preserve"> uzav</w:t>
      </w:r>
      <w:r w:rsidR="004C47C7">
        <w:rPr>
          <w:rFonts w:ascii="Arial" w:hAnsi="Arial" w:cs="Arial"/>
          <w:b w:val="0"/>
          <w:smallCaps w:val="0"/>
          <w:sz w:val="22"/>
          <w:szCs w:val="22"/>
        </w:rPr>
        <w:t xml:space="preserve">írá prvních 14 dní prázdnin Hochmalová. </w:t>
      </w:r>
    </w:p>
    <w:p w14:paraId="480E6DC2" w14:textId="77777777" w:rsidR="002D7401" w:rsidRPr="009355CA" w:rsidRDefault="002D7401" w:rsidP="002D7401">
      <w:pPr>
        <w:spacing w:before="120"/>
        <w:jc w:val="both"/>
        <w:rPr>
          <w:rFonts w:ascii="Arial" w:hAnsi="Arial" w:cs="Arial"/>
          <w:b w:val="0"/>
          <w:smallCaps w:val="0"/>
          <w:sz w:val="22"/>
          <w:szCs w:val="22"/>
        </w:rPr>
      </w:pPr>
      <w:r w:rsidRPr="009355CA">
        <w:rPr>
          <w:rFonts w:ascii="Arial" w:hAnsi="Arial" w:cs="Arial"/>
          <w:b w:val="0"/>
          <w:smallCaps w:val="0"/>
          <w:sz w:val="22"/>
          <w:szCs w:val="22"/>
        </w:rPr>
        <w:t xml:space="preserve">Dětské tábory se uskuteční v již tradičních atraktivních lokalitách Libereckého kraje. Jedná se zejména o tato místa – Českolipsko – Sloup v Č., Dolní Světlá, Stvolínky, Svor, Mařenice, Hamr na Jezeře, Holany, Dubá; Liberecko – </w:t>
      </w:r>
      <w:proofErr w:type="spellStart"/>
      <w:r w:rsidRPr="009355CA">
        <w:rPr>
          <w:rFonts w:ascii="Arial" w:hAnsi="Arial" w:cs="Arial"/>
          <w:b w:val="0"/>
          <w:smallCaps w:val="0"/>
          <w:sz w:val="22"/>
          <w:szCs w:val="22"/>
        </w:rPr>
        <w:t>Českodubsko</w:t>
      </w:r>
      <w:proofErr w:type="spellEnd"/>
      <w:r w:rsidRPr="009355CA">
        <w:rPr>
          <w:rFonts w:ascii="Arial" w:hAnsi="Arial" w:cs="Arial"/>
          <w:b w:val="0"/>
          <w:smallCaps w:val="0"/>
          <w:sz w:val="22"/>
          <w:szCs w:val="22"/>
        </w:rPr>
        <w:t xml:space="preserve">, louky v okolí Raspenavy, Vápno, </w:t>
      </w:r>
      <w:proofErr w:type="spellStart"/>
      <w:r w:rsidRPr="009355CA">
        <w:rPr>
          <w:rFonts w:ascii="Arial" w:hAnsi="Arial" w:cs="Arial"/>
          <w:b w:val="0"/>
          <w:smallCaps w:val="0"/>
          <w:sz w:val="22"/>
          <w:szCs w:val="22"/>
        </w:rPr>
        <w:t>Ferdinandov</w:t>
      </w:r>
      <w:proofErr w:type="spellEnd"/>
      <w:r w:rsidRPr="009355CA">
        <w:rPr>
          <w:rFonts w:ascii="Arial" w:hAnsi="Arial" w:cs="Arial"/>
          <w:b w:val="0"/>
          <w:smallCaps w:val="0"/>
          <w:sz w:val="22"/>
          <w:szCs w:val="22"/>
        </w:rPr>
        <w:t xml:space="preserve">, Bílý Potok, Lázně Libverda; Semilsko – Rakousy u Turnova, Jesenný, Vyskeř, Hrubá Skála, Rokytnice n/J, </w:t>
      </w:r>
      <w:proofErr w:type="spellStart"/>
      <w:r w:rsidRPr="009355CA">
        <w:rPr>
          <w:rFonts w:ascii="Arial" w:hAnsi="Arial" w:cs="Arial"/>
          <w:b w:val="0"/>
          <w:smallCaps w:val="0"/>
          <w:sz w:val="22"/>
          <w:szCs w:val="22"/>
        </w:rPr>
        <w:t>Benecko</w:t>
      </w:r>
      <w:proofErr w:type="spellEnd"/>
      <w:r w:rsidRPr="009355CA">
        <w:rPr>
          <w:rFonts w:ascii="Arial" w:hAnsi="Arial" w:cs="Arial"/>
          <w:b w:val="0"/>
          <w:smallCaps w:val="0"/>
          <w:sz w:val="22"/>
          <w:szCs w:val="22"/>
        </w:rPr>
        <w:t xml:space="preserve">, Jablonecko – Malá Skála, Bedřichov, Kořenov, Janov n/Nisou, </w:t>
      </w:r>
      <w:proofErr w:type="spellStart"/>
      <w:r w:rsidRPr="009355CA">
        <w:rPr>
          <w:rFonts w:ascii="Arial" w:hAnsi="Arial" w:cs="Arial"/>
          <w:b w:val="0"/>
          <w:smallCaps w:val="0"/>
          <w:sz w:val="22"/>
          <w:szCs w:val="22"/>
        </w:rPr>
        <w:t>Splzov</w:t>
      </w:r>
      <w:proofErr w:type="spellEnd"/>
      <w:r w:rsidRPr="009355CA">
        <w:rPr>
          <w:rFonts w:ascii="Arial" w:hAnsi="Arial" w:cs="Arial"/>
          <w:b w:val="0"/>
          <w:smallCaps w:val="0"/>
          <w:sz w:val="22"/>
          <w:szCs w:val="22"/>
        </w:rPr>
        <w:t>, Frýdštejn.</w:t>
      </w:r>
    </w:p>
    <w:p w14:paraId="35AD76C2" w14:textId="77777777" w:rsidR="00A21B6D" w:rsidRPr="00460E7D" w:rsidRDefault="00A21B6D" w:rsidP="009E191F">
      <w:pPr>
        <w:spacing w:before="120"/>
        <w:rPr>
          <w:rFonts w:ascii="Arial" w:hAnsi="Arial" w:cs="Arial"/>
          <w:b w:val="0"/>
          <w:sz w:val="22"/>
          <w:szCs w:val="22"/>
        </w:rPr>
      </w:pPr>
    </w:p>
    <w:p w14:paraId="5AB1CE5C" w14:textId="119A0850" w:rsidR="00C73476" w:rsidRPr="00460E7D" w:rsidRDefault="00C73476" w:rsidP="00C73476">
      <w:pPr>
        <w:pStyle w:val="Bezmezer"/>
        <w:spacing w:before="160"/>
        <w:jc w:val="both"/>
        <w:rPr>
          <w:rFonts w:ascii="Arial" w:hAnsi="Arial" w:cs="Arial"/>
        </w:rPr>
      </w:pPr>
      <w:r w:rsidRPr="00460E7D">
        <w:rPr>
          <w:rFonts w:ascii="Arial" w:hAnsi="Arial" w:cs="Arial"/>
        </w:rPr>
        <w:t>Zuzana Balašová</w:t>
      </w:r>
    </w:p>
    <w:p w14:paraId="7246901C" w14:textId="72B9D8C1" w:rsidR="00C73476" w:rsidRPr="00460E7D" w:rsidRDefault="00C73476" w:rsidP="00C73476">
      <w:pPr>
        <w:pStyle w:val="Bezmezer"/>
        <w:jc w:val="both"/>
        <w:rPr>
          <w:rFonts w:ascii="Arial" w:hAnsi="Arial" w:cs="Arial"/>
        </w:rPr>
      </w:pPr>
      <w:r w:rsidRPr="00460E7D">
        <w:rPr>
          <w:rFonts w:ascii="Arial" w:hAnsi="Arial" w:cs="Arial"/>
        </w:rPr>
        <w:t>tisková mluvčí KHS LK</w:t>
      </w:r>
    </w:p>
    <w:p w14:paraId="18138992" w14:textId="7DE01A5E" w:rsidR="0005204D" w:rsidRDefault="0005204D" w:rsidP="00C73476">
      <w:pPr>
        <w:pStyle w:val="Zkladntext"/>
        <w:rPr>
          <w:rFonts w:ascii="Arial" w:hAnsi="Arial" w:cs="Arial"/>
          <w:i w:val="0"/>
          <w:sz w:val="22"/>
          <w:szCs w:val="22"/>
        </w:rPr>
      </w:pPr>
    </w:p>
    <w:p w14:paraId="19607D6A" w14:textId="25B80953" w:rsidR="002D7401" w:rsidRDefault="002D7401" w:rsidP="00C73476">
      <w:pPr>
        <w:pStyle w:val="Zkladntext"/>
        <w:rPr>
          <w:rFonts w:ascii="Arial" w:hAnsi="Arial" w:cs="Arial"/>
          <w:i w:val="0"/>
          <w:sz w:val="22"/>
          <w:szCs w:val="22"/>
        </w:rPr>
      </w:pPr>
    </w:p>
    <w:p w14:paraId="204A8960" w14:textId="6684E1A5" w:rsidR="002D7401" w:rsidRDefault="002D7401" w:rsidP="00C73476">
      <w:pPr>
        <w:pStyle w:val="Zkladntext"/>
        <w:rPr>
          <w:rFonts w:ascii="Arial" w:hAnsi="Arial" w:cs="Arial"/>
          <w:i w:val="0"/>
          <w:sz w:val="22"/>
          <w:szCs w:val="22"/>
        </w:rPr>
      </w:pPr>
    </w:p>
    <w:p w14:paraId="524121C0" w14:textId="2E8A9C48" w:rsidR="00F634CA" w:rsidRDefault="00F634CA" w:rsidP="00F634CA">
      <w:pPr>
        <w:spacing w:before="120"/>
        <w:jc w:val="both"/>
        <w:rPr>
          <w:rFonts w:ascii="Arial" w:hAnsi="Arial" w:cs="Arial"/>
          <w:i/>
          <w:sz w:val="22"/>
          <w:szCs w:val="22"/>
        </w:rPr>
      </w:pPr>
    </w:p>
    <w:sectPr w:rsidR="00F634CA" w:rsidSect="00C73476">
      <w:footerReference w:type="default" r:id="rId8"/>
      <w:headerReference w:type="first" r:id="rId9"/>
      <w:footerReference w:type="first" r:id="rId10"/>
      <w:pgSz w:w="11906" w:h="16838"/>
      <w:pgMar w:top="1077" w:right="851" w:bottom="567" w:left="851" w:header="709" w:footer="463" w:gutter="0"/>
      <w:cols w:space="708"/>
      <w:titlePg/>
      <w:docGrid w:linePitch="5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EACB8" w14:textId="77777777" w:rsidR="00855DC8" w:rsidRDefault="00855DC8">
      <w:r>
        <w:separator/>
      </w:r>
    </w:p>
  </w:endnote>
  <w:endnote w:type="continuationSeparator" w:id="0">
    <w:p w14:paraId="50D7C93F" w14:textId="77777777" w:rsidR="00855DC8" w:rsidRDefault="00855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790FD" w14:textId="77777777" w:rsidR="00630D0D" w:rsidRPr="0005204D" w:rsidRDefault="00630D0D" w:rsidP="0005204D">
    <w:pPr>
      <w:pStyle w:val="Zpat"/>
      <w:rPr>
        <w:sz w:val="18"/>
        <w:szCs w:val="18"/>
      </w:rPr>
    </w:pPr>
  </w:p>
  <w:p w14:paraId="21821147" w14:textId="77777777" w:rsidR="00630D0D" w:rsidRPr="001A1411" w:rsidRDefault="00630D0D" w:rsidP="00A872FE">
    <w:pPr>
      <w:pStyle w:val="Zpat"/>
      <w:pBdr>
        <w:top w:val="single" w:sz="4" w:space="1" w:color="auto"/>
      </w:pBdr>
      <w:rPr>
        <w:rFonts w:ascii="Arial" w:hAnsi="Arial" w:cs="Arial"/>
        <w:sz w:val="18"/>
        <w:szCs w:val="18"/>
      </w:rPr>
    </w:pPr>
    <w:r>
      <w:tab/>
    </w:r>
    <w:r w:rsidRPr="001A1411">
      <w:rPr>
        <w:rFonts w:ascii="Arial" w:hAnsi="Arial" w:cs="Arial"/>
        <w:sz w:val="18"/>
        <w:szCs w:val="18"/>
      </w:rPr>
      <w:t xml:space="preserve">Strana </w:t>
    </w:r>
    <w:r w:rsidRPr="001A1411">
      <w:rPr>
        <w:rFonts w:ascii="Arial" w:hAnsi="Arial" w:cs="Arial"/>
        <w:sz w:val="18"/>
        <w:szCs w:val="18"/>
      </w:rPr>
      <w:fldChar w:fldCharType="begin"/>
    </w:r>
    <w:r w:rsidRPr="001A1411">
      <w:rPr>
        <w:rFonts w:ascii="Arial" w:hAnsi="Arial" w:cs="Arial"/>
        <w:sz w:val="18"/>
        <w:szCs w:val="18"/>
      </w:rPr>
      <w:instrText xml:space="preserve"> PAGE </w:instrText>
    </w:r>
    <w:r w:rsidRPr="001A1411">
      <w:rPr>
        <w:rFonts w:ascii="Arial" w:hAnsi="Arial" w:cs="Arial"/>
        <w:sz w:val="18"/>
        <w:szCs w:val="18"/>
      </w:rPr>
      <w:fldChar w:fldCharType="separate"/>
    </w:r>
    <w:r w:rsidR="00FA5D27" w:rsidRPr="001A1411">
      <w:rPr>
        <w:rFonts w:ascii="Arial" w:hAnsi="Arial" w:cs="Arial"/>
        <w:noProof/>
        <w:sz w:val="18"/>
        <w:szCs w:val="18"/>
      </w:rPr>
      <w:t>2</w:t>
    </w:r>
    <w:r w:rsidRPr="001A1411">
      <w:rPr>
        <w:rFonts w:ascii="Arial" w:hAnsi="Arial" w:cs="Arial"/>
        <w:sz w:val="18"/>
        <w:szCs w:val="18"/>
      </w:rPr>
      <w:fldChar w:fldCharType="end"/>
    </w:r>
    <w:r w:rsidRPr="001A1411">
      <w:rPr>
        <w:rFonts w:ascii="Arial" w:hAnsi="Arial" w:cs="Arial"/>
        <w:sz w:val="18"/>
        <w:szCs w:val="18"/>
      </w:rPr>
      <w:t xml:space="preserve"> (celkem </w:t>
    </w:r>
    <w:r w:rsidRPr="001A1411">
      <w:rPr>
        <w:rFonts w:ascii="Arial" w:hAnsi="Arial" w:cs="Arial"/>
        <w:sz w:val="18"/>
        <w:szCs w:val="18"/>
      </w:rPr>
      <w:fldChar w:fldCharType="begin"/>
    </w:r>
    <w:r w:rsidRPr="001A1411">
      <w:rPr>
        <w:rFonts w:ascii="Arial" w:hAnsi="Arial" w:cs="Arial"/>
        <w:sz w:val="18"/>
        <w:szCs w:val="18"/>
      </w:rPr>
      <w:instrText xml:space="preserve"> NUMPAGES </w:instrText>
    </w:r>
    <w:r w:rsidRPr="001A1411">
      <w:rPr>
        <w:rFonts w:ascii="Arial" w:hAnsi="Arial" w:cs="Arial"/>
        <w:sz w:val="18"/>
        <w:szCs w:val="18"/>
      </w:rPr>
      <w:fldChar w:fldCharType="separate"/>
    </w:r>
    <w:r w:rsidR="00D63FA1" w:rsidRPr="001A1411">
      <w:rPr>
        <w:rFonts w:ascii="Arial" w:hAnsi="Arial" w:cs="Arial"/>
        <w:noProof/>
        <w:sz w:val="18"/>
        <w:szCs w:val="18"/>
      </w:rPr>
      <w:t>1</w:t>
    </w:r>
    <w:r w:rsidRPr="001A1411">
      <w:rPr>
        <w:rFonts w:ascii="Arial" w:hAnsi="Arial" w:cs="Arial"/>
        <w:sz w:val="18"/>
        <w:szCs w:val="18"/>
      </w:rPr>
      <w:fldChar w:fldCharType="end"/>
    </w:r>
    <w:r w:rsidRPr="001A1411">
      <w:rPr>
        <w:rFonts w:ascii="Arial" w:hAnsi="Arial" w:cs="Arial"/>
        <w:sz w:val="18"/>
        <w:szCs w:val="18"/>
      </w:rPr>
      <w:t xml:space="preserve">)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17BCA" w14:textId="77777777" w:rsidR="00630D0D" w:rsidRPr="001A1411" w:rsidRDefault="00A872FE" w:rsidP="00A872FE">
    <w:pPr>
      <w:pStyle w:val="Zpat"/>
      <w:pBdr>
        <w:top w:val="single" w:sz="4" w:space="1" w:color="auto"/>
      </w:pBdr>
      <w:jc w:val="center"/>
      <w:rPr>
        <w:rStyle w:val="slostrnky"/>
        <w:rFonts w:ascii="Arial" w:hAnsi="Arial" w:cs="Arial"/>
        <w:sz w:val="18"/>
        <w:szCs w:val="18"/>
      </w:rPr>
    </w:pPr>
    <w:r w:rsidRPr="001A1411">
      <w:rPr>
        <w:rStyle w:val="slostrnky"/>
        <w:rFonts w:ascii="Arial" w:hAnsi="Arial" w:cs="Arial"/>
        <w:sz w:val="18"/>
        <w:szCs w:val="18"/>
      </w:rPr>
      <w:t xml:space="preserve">Strana </w:t>
    </w:r>
    <w:r w:rsidRPr="001A1411">
      <w:rPr>
        <w:rStyle w:val="slostrnky"/>
        <w:rFonts w:ascii="Arial" w:hAnsi="Arial" w:cs="Arial"/>
        <w:sz w:val="18"/>
        <w:szCs w:val="18"/>
      </w:rPr>
      <w:fldChar w:fldCharType="begin"/>
    </w:r>
    <w:r w:rsidRPr="001A1411">
      <w:rPr>
        <w:rStyle w:val="slostrnky"/>
        <w:rFonts w:ascii="Arial" w:hAnsi="Arial" w:cs="Arial"/>
        <w:sz w:val="18"/>
        <w:szCs w:val="18"/>
      </w:rPr>
      <w:instrText xml:space="preserve"> PAGE </w:instrText>
    </w:r>
    <w:r w:rsidRPr="001A1411">
      <w:rPr>
        <w:rStyle w:val="slostrnky"/>
        <w:rFonts w:ascii="Arial" w:hAnsi="Arial" w:cs="Arial"/>
        <w:sz w:val="18"/>
        <w:szCs w:val="18"/>
      </w:rPr>
      <w:fldChar w:fldCharType="separate"/>
    </w:r>
    <w:r w:rsidR="00D63FA1" w:rsidRPr="001A1411">
      <w:rPr>
        <w:rStyle w:val="slostrnky"/>
        <w:rFonts w:ascii="Arial" w:hAnsi="Arial" w:cs="Arial"/>
        <w:noProof/>
        <w:sz w:val="18"/>
        <w:szCs w:val="18"/>
      </w:rPr>
      <w:t>1</w:t>
    </w:r>
    <w:r w:rsidRPr="001A1411">
      <w:rPr>
        <w:rStyle w:val="slostrnky"/>
        <w:rFonts w:ascii="Arial" w:hAnsi="Arial" w:cs="Arial"/>
        <w:sz w:val="18"/>
        <w:szCs w:val="18"/>
      </w:rPr>
      <w:fldChar w:fldCharType="end"/>
    </w:r>
    <w:r w:rsidRPr="001A1411">
      <w:rPr>
        <w:rStyle w:val="slostrnky"/>
        <w:rFonts w:ascii="Arial" w:hAnsi="Arial" w:cs="Arial"/>
        <w:sz w:val="18"/>
        <w:szCs w:val="18"/>
      </w:rPr>
      <w:t xml:space="preserve"> (celkem </w:t>
    </w:r>
    <w:r w:rsidRPr="001A1411">
      <w:rPr>
        <w:rStyle w:val="slostrnky"/>
        <w:rFonts w:ascii="Arial" w:hAnsi="Arial" w:cs="Arial"/>
        <w:sz w:val="18"/>
        <w:szCs w:val="18"/>
      </w:rPr>
      <w:fldChar w:fldCharType="begin"/>
    </w:r>
    <w:r w:rsidRPr="001A1411">
      <w:rPr>
        <w:rStyle w:val="slostrnky"/>
        <w:rFonts w:ascii="Arial" w:hAnsi="Arial" w:cs="Arial"/>
        <w:sz w:val="18"/>
        <w:szCs w:val="18"/>
      </w:rPr>
      <w:instrText xml:space="preserve"> NUMPAGES </w:instrText>
    </w:r>
    <w:r w:rsidRPr="001A1411">
      <w:rPr>
        <w:rStyle w:val="slostrnky"/>
        <w:rFonts w:ascii="Arial" w:hAnsi="Arial" w:cs="Arial"/>
        <w:sz w:val="18"/>
        <w:szCs w:val="18"/>
      </w:rPr>
      <w:fldChar w:fldCharType="separate"/>
    </w:r>
    <w:r w:rsidR="00D63FA1" w:rsidRPr="001A1411">
      <w:rPr>
        <w:rStyle w:val="slostrnky"/>
        <w:rFonts w:ascii="Arial" w:hAnsi="Arial" w:cs="Arial"/>
        <w:noProof/>
        <w:sz w:val="18"/>
        <w:szCs w:val="18"/>
      </w:rPr>
      <w:t>1</w:t>
    </w:r>
    <w:r w:rsidRPr="001A1411">
      <w:rPr>
        <w:rStyle w:val="slostrnky"/>
        <w:rFonts w:ascii="Arial" w:hAnsi="Arial" w:cs="Arial"/>
        <w:sz w:val="18"/>
        <w:szCs w:val="18"/>
      </w:rPr>
      <w:fldChar w:fldCharType="end"/>
    </w:r>
    <w:r w:rsidRPr="001A1411">
      <w:rPr>
        <w:rStyle w:val="slostrnky"/>
        <w:rFonts w:ascii="Arial" w:hAnsi="Arial" w:cs="Arial"/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14522" w14:textId="77777777" w:rsidR="00855DC8" w:rsidRDefault="00855DC8">
      <w:r>
        <w:separator/>
      </w:r>
    </w:p>
  </w:footnote>
  <w:footnote w:type="continuationSeparator" w:id="0">
    <w:p w14:paraId="7A0C79AC" w14:textId="77777777" w:rsidR="00855DC8" w:rsidRDefault="00855D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7283B" w14:textId="77777777" w:rsidR="000C57B0" w:rsidRPr="00145526" w:rsidRDefault="00E14EAF" w:rsidP="000C57B0">
    <w:pPr>
      <w:pStyle w:val="Nzev"/>
      <w:spacing w:after="40"/>
      <w:ind w:left="1843"/>
      <w:jc w:val="both"/>
      <w:rPr>
        <w:rFonts w:ascii="Arial" w:hAnsi="Arial" w:cs="Arial"/>
        <w:b w:val="0"/>
        <w:caps w:val="0"/>
        <w:spacing w:val="-2"/>
        <w:sz w:val="24"/>
        <w:szCs w:val="24"/>
      </w:rPr>
    </w:pPr>
    <w:r w:rsidRPr="00145526">
      <w:rPr>
        <w:rFonts w:ascii="Arial" w:hAnsi="Arial" w:cs="Arial"/>
        <w:noProof/>
        <w:spacing w:val="-2"/>
      </w:rPr>
      <w:drawing>
        <wp:anchor distT="0" distB="0" distL="114300" distR="114300" simplePos="0" relativeHeight="251657728" behindDoc="0" locked="0" layoutInCell="1" allowOverlap="1" wp14:anchorId="31DF9856" wp14:editId="35220B4F">
          <wp:simplePos x="0" y="0"/>
          <wp:positionH relativeFrom="margin">
            <wp:posOffset>-6985</wp:posOffset>
          </wp:positionH>
          <wp:positionV relativeFrom="margin">
            <wp:posOffset>-865505</wp:posOffset>
          </wp:positionV>
          <wp:extent cx="1019175" cy="722630"/>
          <wp:effectExtent l="0" t="0" r="9525" b="1270"/>
          <wp:wrapSquare wrapText="bothSides"/>
          <wp:docPr id="6" name="obrázek 1" descr="HKS-logo-RGB-vel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KS-logo-RGB-velk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00" t="13802" r="10834" b="10860"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57B0" w:rsidRPr="00145526">
      <w:rPr>
        <w:rFonts w:ascii="Arial" w:hAnsi="Arial" w:cs="Arial"/>
        <w:spacing w:val="-2"/>
        <w:sz w:val="24"/>
        <w:szCs w:val="24"/>
      </w:rPr>
      <w:t xml:space="preserve">Krajská hygienická stanice </w:t>
    </w:r>
    <w:r w:rsidR="000C57B0" w:rsidRPr="00145526">
      <w:rPr>
        <w:rFonts w:ascii="Arial" w:hAnsi="Arial" w:cs="Arial"/>
        <w:b w:val="0"/>
        <w:caps w:val="0"/>
        <w:spacing w:val="-2"/>
        <w:sz w:val="24"/>
        <w:szCs w:val="24"/>
      </w:rPr>
      <w:t>Libereckého kraje</w:t>
    </w:r>
    <w:r w:rsidR="000C57B0" w:rsidRPr="00145526">
      <w:rPr>
        <w:rFonts w:ascii="Arial" w:hAnsi="Arial" w:cs="Arial"/>
        <w:spacing w:val="-2"/>
        <w:sz w:val="24"/>
        <w:szCs w:val="24"/>
      </w:rPr>
      <w:t xml:space="preserve"> </w:t>
    </w:r>
    <w:r w:rsidR="000C57B0" w:rsidRPr="00145526">
      <w:rPr>
        <w:rFonts w:ascii="Arial" w:hAnsi="Arial" w:cs="Arial"/>
        <w:b w:val="0"/>
        <w:caps w:val="0"/>
        <w:spacing w:val="-2"/>
        <w:sz w:val="24"/>
        <w:szCs w:val="24"/>
      </w:rPr>
      <w:t>se sídlem v Liberci</w:t>
    </w:r>
  </w:p>
  <w:p w14:paraId="778F47A8" w14:textId="77777777" w:rsidR="000C57B0" w:rsidRPr="00145526" w:rsidRDefault="000C57B0" w:rsidP="000C57B0">
    <w:pPr>
      <w:pStyle w:val="Podnadpis"/>
      <w:spacing w:before="40"/>
      <w:ind w:left="1843"/>
      <w:jc w:val="both"/>
      <w:rPr>
        <w:rFonts w:ascii="Arial" w:hAnsi="Arial" w:cs="Arial"/>
        <w:b w:val="0"/>
        <w:caps w:val="0"/>
        <w:spacing w:val="0"/>
        <w:sz w:val="20"/>
      </w:rPr>
    </w:pPr>
    <w:r w:rsidRPr="00145526">
      <w:rPr>
        <w:rFonts w:ascii="Arial" w:hAnsi="Arial" w:cs="Arial"/>
        <w:b w:val="0"/>
        <w:caps w:val="0"/>
        <w:spacing w:val="0"/>
        <w:sz w:val="20"/>
      </w:rPr>
      <w:t xml:space="preserve">Husova 64, 460 31 Liberec 1, </w:t>
    </w:r>
    <w:proofErr w:type="spellStart"/>
    <w:r w:rsidRPr="00145526">
      <w:rPr>
        <w:rFonts w:ascii="Arial" w:hAnsi="Arial" w:cs="Arial"/>
        <w:b w:val="0"/>
        <w:caps w:val="0"/>
        <w:spacing w:val="0"/>
        <w:sz w:val="20"/>
      </w:rPr>
      <w:t>P.O.Box</w:t>
    </w:r>
    <w:proofErr w:type="spellEnd"/>
    <w:r w:rsidRPr="00145526">
      <w:rPr>
        <w:rFonts w:ascii="Arial" w:hAnsi="Arial" w:cs="Arial"/>
        <w:b w:val="0"/>
        <w:caps w:val="0"/>
        <w:spacing w:val="0"/>
        <w:sz w:val="20"/>
      </w:rPr>
      <w:t xml:space="preserve"> 141, tel. 485 253 </w:t>
    </w:r>
    <w:r w:rsidR="002E60DF" w:rsidRPr="00145526">
      <w:rPr>
        <w:rFonts w:ascii="Arial" w:hAnsi="Arial" w:cs="Arial"/>
        <w:b w:val="0"/>
        <w:caps w:val="0"/>
        <w:spacing w:val="0"/>
        <w:sz w:val="20"/>
      </w:rPr>
      <w:t>1</w:t>
    </w:r>
    <w:r w:rsidRPr="00145526">
      <w:rPr>
        <w:rFonts w:ascii="Arial" w:hAnsi="Arial" w:cs="Arial"/>
        <w:b w:val="0"/>
        <w:caps w:val="0"/>
        <w:spacing w:val="0"/>
        <w:sz w:val="20"/>
      </w:rPr>
      <w:t xml:space="preserve">11, sekretariat@khslbc.cz </w:t>
    </w:r>
  </w:p>
  <w:p w14:paraId="4EBCEB58" w14:textId="77777777" w:rsidR="000C57B0" w:rsidRPr="00145526" w:rsidRDefault="000C57B0" w:rsidP="000C57B0">
    <w:pPr>
      <w:pStyle w:val="Podnadpis"/>
      <w:spacing w:before="40"/>
      <w:ind w:left="1843"/>
      <w:jc w:val="left"/>
      <w:rPr>
        <w:rFonts w:ascii="Arial" w:hAnsi="Arial" w:cs="Arial"/>
        <w:b w:val="0"/>
        <w:caps w:val="0"/>
        <w:spacing w:val="0"/>
        <w:sz w:val="20"/>
      </w:rPr>
    </w:pPr>
    <w:r w:rsidRPr="00145526">
      <w:rPr>
        <w:rFonts w:ascii="Arial" w:hAnsi="Arial" w:cs="Arial"/>
        <w:b w:val="0"/>
        <w:caps w:val="0"/>
        <w:spacing w:val="0"/>
        <w:sz w:val="20"/>
      </w:rPr>
      <w:t>ID nfeai4j, IČ 71009302</w:t>
    </w:r>
  </w:p>
  <w:p w14:paraId="409D7DCA" w14:textId="77777777" w:rsidR="00630D0D" w:rsidRPr="0019257C" w:rsidRDefault="00630D0D" w:rsidP="0005204D">
    <w:pPr>
      <w:pStyle w:val="Zhlav"/>
      <w:pBdr>
        <w:bottom w:val="single" w:sz="4" w:space="1" w:color="auto"/>
      </w:pBdr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5838EA"/>
    <w:multiLevelType w:val="hybridMultilevel"/>
    <w:tmpl w:val="2B84DAF8"/>
    <w:lvl w:ilvl="0" w:tplc="13865638"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eastAsia="PMingLiU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1078C8"/>
    <w:multiLevelType w:val="hybridMultilevel"/>
    <w:tmpl w:val="0BA86D9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06925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38035924">
    <w:abstractNumId w:val="0"/>
  </w:num>
  <w:num w:numId="2" w16cid:durableId="5431028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EAF"/>
    <w:rsid w:val="0000104C"/>
    <w:rsid w:val="000014FC"/>
    <w:rsid w:val="00010EEC"/>
    <w:rsid w:val="00034324"/>
    <w:rsid w:val="00040430"/>
    <w:rsid w:val="000446AE"/>
    <w:rsid w:val="0005204D"/>
    <w:rsid w:val="0005411B"/>
    <w:rsid w:val="00057FDF"/>
    <w:rsid w:val="0006652D"/>
    <w:rsid w:val="00070A02"/>
    <w:rsid w:val="00075FC9"/>
    <w:rsid w:val="00082CD8"/>
    <w:rsid w:val="00086340"/>
    <w:rsid w:val="00093059"/>
    <w:rsid w:val="00094D79"/>
    <w:rsid w:val="000957EC"/>
    <w:rsid w:val="000A0FEC"/>
    <w:rsid w:val="000A598C"/>
    <w:rsid w:val="000B1CC9"/>
    <w:rsid w:val="000B56B4"/>
    <w:rsid w:val="000C57B0"/>
    <w:rsid w:val="000D7E76"/>
    <w:rsid w:val="000E685F"/>
    <w:rsid w:val="000F078D"/>
    <w:rsid w:val="000F5C8F"/>
    <w:rsid w:val="000F7780"/>
    <w:rsid w:val="0010525B"/>
    <w:rsid w:val="001118D5"/>
    <w:rsid w:val="00114B3F"/>
    <w:rsid w:val="00116EB5"/>
    <w:rsid w:val="00117567"/>
    <w:rsid w:val="00125BB9"/>
    <w:rsid w:val="0013393E"/>
    <w:rsid w:val="00136DDA"/>
    <w:rsid w:val="00140D96"/>
    <w:rsid w:val="0014291B"/>
    <w:rsid w:val="00145526"/>
    <w:rsid w:val="00152F20"/>
    <w:rsid w:val="00161F0A"/>
    <w:rsid w:val="00162566"/>
    <w:rsid w:val="0016723F"/>
    <w:rsid w:val="001807FE"/>
    <w:rsid w:val="00187FBA"/>
    <w:rsid w:val="001A1411"/>
    <w:rsid w:val="001A1EBE"/>
    <w:rsid w:val="001A28C3"/>
    <w:rsid w:val="001A3047"/>
    <w:rsid w:val="001A4029"/>
    <w:rsid w:val="001A756A"/>
    <w:rsid w:val="001B05C4"/>
    <w:rsid w:val="001B1A2A"/>
    <w:rsid w:val="001B442D"/>
    <w:rsid w:val="001C4365"/>
    <w:rsid w:val="001C5797"/>
    <w:rsid w:val="001C6BA4"/>
    <w:rsid w:val="001D06E8"/>
    <w:rsid w:val="001D0D7E"/>
    <w:rsid w:val="001D12AA"/>
    <w:rsid w:val="001D5D1E"/>
    <w:rsid w:val="001F0137"/>
    <w:rsid w:val="001F3B7B"/>
    <w:rsid w:val="00201D44"/>
    <w:rsid w:val="00216796"/>
    <w:rsid w:val="00217729"/>
    <w:rsid w:val="00217FF4"/>
    <w:rsid w:val="00221D48"/>
    <w:rsid w:val="00230E8A"/>
    <w:rsid w:val="00252F4B"/>
    <w:rsid w:val="0027325D"/>
    <w:rsid w:val="0029292D"/>
    <w:rsid w:val="00296E1B"/>
    <w:rsid w:val="002A09A5"/>
    <w:rsid w:val="002A52E9"/>
    <w:rsid w:val="002B4F60"/>
    <w:rsid w:val="002B7D57"/>
    <w:rsid w:val="002C209C"/>
    <w:rsid w:val="002D00D2"/>
    <w:rsid w:val="002D482B"/>
    <w:rsid w:val="002D55D4"/>
    <w:rsid w:val="002D6203"/>
    <w:rsid w:val="002D7401"/>
    <w:rsid w:val="002E387A"/>
    <w:rsid w:val="002E60DF"/>
    <w:rsid w:val="003064E8"/>
    <w:rsid w:val="0031179F"/>
    <w:rsid w:val="003163E0"/>
    <w:rsid w:val="003209CA"/>
    <w:rsid w:val="00323717"/>
    <w:rsid w:val="00326E36"/>
    <w:rsid w:val="00330D74"/>
    <w:rsid w:val="00332E83"/>
    <w:rsid w:val="0033568A"/>
    <w:rsid w:val="00337AFB"/>
    <w:rsid w:val="00350F59"/>
    <w:rsid w:val="003517FD"/>
    <w:rsid w:val="00352507"/>
    <w:rsid w:val="003910D1"/>
    <w:rsid w:val="003A089C"/>
    <w:rsid w:val="003B73CA"/>
    <w:rsid w:val="003C200B"/>
    <w:rsid w:val="003C2230"/>
    <w:rsid w:val="003C3A3C"/>
    <w:rsid w:val="003C7240"/>
    <w:rsid w:val="003D0E63"/>
    <w:rsid w:val="003D131B"/>
    <w:rsid w:val="003D1B85"/>
    <w:rsid w:val="003D3478"/>
    <w:rsid w:val="003D3DD2"/>
    <w:rsid w:val="003D49C9"/>
    <w:rsid w:val="003D5F81"/>
    <w:rsid w:val="003D7942"/>
    <w:rsid w:val="003E3A7D"/>
    <w:rsid w:val="003F559E"/>
    <w:rsid w:val="003F6697"/>
    <w:rsid w:val="003F6BCB"/>
    <w:rsid w:val="003F7EA3"/>
    <w:rsid w:val="00400BF3"/>
    <w:rsid w:val="0040127D"/>
    <w:rsid w:val="004019A3"/>
    <w:rsid w:val="00404E0B"/>
    <w:rsid w:val="004058A1"/>
    <w:rsid w:val="0041375A"/>
    <w:rsid w:val="004241A0"/>
    <w:rsid w:val="0042446A"/>
    <w:rsid w:val="004365EF"/>
    <w:rsid w:val="00446E5B"/>
    <w:rsid w:val="00460E7D"/>
    <w:rsid w:val="0046226D"/>
    <w:rsid w:val="00462298"/>
    <w:rsid w:val="00464258"/>
    <w:rsid w:val="00464ABB"/>
    <w:rsid w:val="004703E1"/>
    <w:rsid w:val="00475465"/>
    <w:rsid w:val="00481AA2"/>
    <w:rsid w:val="00485B74"/>
    <w:rsid w:val="00486425"/>
    <w:rsid w:val="00487962"/>
    <w:rsid w:val="00491E7C"/>
    <w:rsid w:val="0049799F"/>
    <w:rsid w:val="004A371F"/>
    <w:rsid w:val="004B1D7F"/>
    <w:rsid w:val="004B2F79"/>
    <w:rsid w:val="004B3C56"/>
    <w:rsid w:val="004B4638"/>
    <w:rsid w:val="004C2425"/>
    <w:rsid w:val="004C2B9C"/>
    <w:rsid w:val="004C351E"/>
    <w:rsid w:val="004C47C7"/>
    <w:rsid w:val="004C6EE7"/>
    <w:rsid w:val="004E191D"/>
    <w:rsid w:val="004E2463"/>
    <w:rsid w:val="004E3DD1"/>
    <w:rsid w:val="004E640F"/>
    <w:rsid w:val="004F6D5E"/>
    <w:rsid w:val="00501F48"/>
    <w:rsid w:val="00506B98"/>
    <w:rsid w:val="005071B0"/>
    <w:rsid w:val="00525795"/>
    <w:rsid w:val="00532C30"/>
    <w:rsid w:val="00551EB5"/>
    <w:rsid w:val="00562016"/>
    <w:rsid w:val="00563AC2"/>
    <w:rsid w:val="005678E3"/>
    <w:rsid w:val="00571744"/>
    <w:rsid w:val="00575293"/>
    <w:rsid w:val="00582D17"/>
    <w:rsid w:val="00585632"/>
    <w:rsid w:val="00585905"/>
    <w:rsid w:val="00592190"/>
    <w:rsid w:val="00594139"/>
    <w:rsid w:val="0059633F"/>
    <w:rsid w:val="00597C67"/>
    <w:rsid w:val="005A003A"/>
    <w:rsid w:val="005A2089"/>
    <w:rsid w:val="005A2CB0"/>
    <w:rsid w:val="005A5E85"/>
    <w:rsid w:val="005A74C6"/>
    <w:rsid w:val="005B0B4F"/>
    <w:rsid w:val="005B2F66"/>
    <w:rsid w:val="005C0069"/>
    <w:rsid w:val="005D4EBC"/>
    <w:rsid w:val="005D62C5"/>
    <w:rsid w:val="005D6635"/>
    <w:rsid w:val="005E002C"/>
    <w:rsid w:val="005E1882"/>
    <w:rsid w:val="005E1A0F"/>
    <w:rsid w:val="005E59CD"/>
    <w:rsid w:val="005F4366"/>
    <w:rsid w:val="006012BF"/>
    <w:rsid w:val="00611623"/>
    <w:rsid w:val="00611F48"/>
    <w:rsid w:val="0061453E"/>
    <w:rsid w:val="00616B4C"/>
    <w:rsid w:val="006214AE"/>
    <w:rsid w:val="00626D43"/>
    <w:rsid w:val="00630D0D"/>
    <w:rsid w:val="00646F06"/>
    <w:rsid w:val="00663200"/>
    <w:rsid w:val="00680A86"/>
    <w:rsid w:val="00682FB2"/>
    <w:rsid w:val="006962BA"/>
    <w:rsid w:val="00696C37"/>
    <w:rsid w:val="006A05F2"/>
    <w:rsid w:val="006A0A57"/>
    <w:rsid w:val="006B4BFC"/>
    <w:rsid w:val="006B7FCB"/>
    <w:rsid w:val="006C372B"/>
    <w:rsid w:val="006D5376"/>
    <w:rsid w:val="006D5392"/>
    <w:rsid w:val="006E0577"/>
    <w:rsid w:val="006E1B85"/>
    <w:rsid w:val="006E7617"/>
    <w:rsid w:val="00712448"/>
    <w:rsid w:val="0071541C"/>
    <w:rsid w:val="0071735E"/>
    <w:rsid w:val="00720148"/>
    <w:rsid w:val="00720E76"/>
    <w:rsid w:val="007210C0"/>
    <w:rsid w:val="00723F0F"/>
    <w:rsid w:val="00731083"/>
    <w:rsid w:val="00733DFC"/>
    <w:rsid w:val="007373CC"/>
    <w:rsid w:val="00744F5B"/>
    <w:rsid w:val="0074594E"/>
    <w:rsid w:val="007462DE"/>
    <w:rsid w:val="00750BED"/>
    <w:rsid w:val="007548BD"/>
    <w:rsid w:val="00756177"/>
    <w:rsid w:val="00756A6F"/>
    <w:rsid w:val="00761B7B"/>
    <w:rsid w:val="007621A5"/>
    <w:rsid w:val="00772784"/>
    <w:rsid w:val="00773351"/>
    <w:rsid w:val="00781C31"/>
    <w:rsid w:val="0079171C"/>
    <w:rsid w:val="00792A07"/>
    <w:rsid w:val="00792EDE"/>
    <w:rsid w:val="007A4299"/>
    <w:rsid w:val="007B3974"/>
    <w:rsid w:val="007B5531"/>
    <w:rsid w:val="007B7534"/>
    <w:rsid w:val="007C166B"/>
    <w:rsid w:val="007C49E6"/>
    <w:rsid w:val="007C4B20"/>
    <w:rsid w:val="007C5D05"/>
    <w:rsid w:val="007D6F51"/>
    <w:rsid w:val="007E1745"/>
    <w:rsid w:val="007E19E3"/>
    <w:rsid w:val="007E3422"/>
    <w:rsid w:val="007E56D4"/>
    <w:rsid w:val="007F0AB7"/>
    <w:rsid w:val="007F2A1A"/>
    <w:rsid w:val="00800988"/>
    <w:rsid w:val="00801986"/>
    <w:rsid w:val="00801CFE"/>
    <w:rsid w:val="008021F8"/>
    <w:rsid w:val="00802844"/>
    <w:rsid w:val="008036E1"/>
    <w:rsid w:val="0083008A"/>
    <w:rsid w:val="00831A3E"/>
    <w:rsid w:val="00833DDB"/>
    <w:rsid w:val="00843C15"/>
    <w:rsid w:val="00850FAD"/>
    <w:rsid w:val="00854070"/>
    <w:rsid w:val="00855DC8"/>
    <w:rsid w:val="008677BA"/>
    <w:rsid w:val="00873E9C"/>
    <w:rsid w:val="00875731"/>
    <w:rsid w:val="00882D47"/>
    <w:rsid w:val="008834E2"/>
    <w:rsid w:val="008914FB"/>
    <w:rsid w:val="008A0ED5"/>
    <w:rsid w:val="008A3B01"/>
    <w:rsid w:val="008A3CD3"/>
    <w:rsid w:val="008B09B8"/>
    <w:rsid w:val="008B17D0"/>
    <w:rsid w:val="008C5EC2"/>
    <w:rsid w:val="008C7739"/>
    <w:rsid w:val="008D08F4"/>
    <w:rsid w:val="008D2190"/>
    <w:rsid w:val="008D27B7"/>
    <w:rsid w:val="008D694F"/>
    <w:rsid w:val="008E1301"/>
    <w:rsid w:val="008E7495"/>
    <w:rsid w:val="009060A5"/>
    <w:rsid w:val="00906616"/>
    <w:rsid w:val="00907C1C"/>
    <w:rsid w:val="00922147"/>
    <w:rsid w:val="0092297E"/>
    <w:rsid w:val="00925927"/>
    <w:rsid w:val="009318A4"/>
    <w:rsid w:val="009329EA"/>
    <w:rsid w:val="009369FD"/>
    <w:rsid w:val="009416C3"/>
    <w:rsid w:val="00942534"/>
    <w:rsid w:val="00943380"/>
    <w:rsid w:val="009473D6"/>
    <w:rsid w:val="00956602"/>
    <w:rsid w:val="00957AB8"/>
    <w:rsid w:val="009639D7"/>
    <w:rsid w:val="00966999"/>
    <w:rsid w:val="0097452F"/>
    <w:rsid w:val="00976535"/>
    <w:rsid w:val="009844F0"/>
    <w:rsid w:val="00984B40"/>
    <w:rsid w:val="00984CDB"/>
    <w:rsid w:val="00995D40"/>
    <w:rsid w:val="009B0604"/>
    <w:rsid w:val="009B0793"/>
    <w:rsid w:val="009B79E9"/>
    <w:rsid w:val="009C5BF1"/>
    <w:rsid w:val="009C7F7B"/>
    <w:rsid w:val="009D36F0"/>
    <w:rsid w:val="009D685B"/>
    <w:rsid w:val="009E191F"/>
    <w:rsid w:val="009F2A6E"/>
    <w:rsid w:val="00A02B8A"/>
    <w:rsid w:val="00A04FE3"/>
    <w:rsid w:val="00A06CB5"/>
    <w:rsid w:val="00A12801"/>
    <w:rsid w:val="00A12C9E"/>
    <w:rsid w:val="00A20905"/>
    <w:rsid w:val="00A21B6D"/>
    <w:rsid w:val="00A21F87"/>
    <w:rsid w:val="00A31380"/>
    <w:rsid w:val="00A31C46"/>
    <w:rsid w:val="00A33D37"/>
    <w:rsid w:val="00A345E8"/>
    <w:rsid w:val="00A35656"/>
    <w:rsid w:val="00A362B8"/>
    <w:rsid w:val="00A53F38"/>
    <w:rsid w:val="00A5561F"/>
    <w:rsid w:val="00A647B3"/>
    <w:rsid w:val="00A74413"/>
    <w:rsid w:val="00A868EA"/>
    <w:rsid w:val="00A872FE"/>
    <w:rsid w:val="00A95CA0"/>
    <w:rsid w:val="00AA1334"/>
    <w:rsid w:val="00AB7EE9"/>
    <w:rsid w:val="00AB7F9C"/>
    <w:rsid w:val="00AC05E6"/>
    <w:rsid w:val="00AC0828"/>
    <w:rsid w:val="00AD0982"/>
    <w:rsid w:val="00AD11A1"/>
    <w:rsid w:val="00AD12A4"/>
    <w:rsid w:val="00AD2991"/>
    <w:rsid w:val="00AD30D6"/>
    <w:rsid w:val="00AD40BF"/>
    <w:rsid w:val="00AD477A"/>
    <w:rsid w:val="00AF3BCB"/>
    <w:rsid w:val="00AF52E5"/>
    <w:rsid w:val="00B041E6"/>
    <w:rsid w:val="00B10A94"/>
    <w:rsid w:val="00B12312"/>
    <w:rsid w:val="00B13030"/>
    <w:rsid w:val="00B1599F"/>
    <w:rsid w:val="00B15D12"/>
    <w:rsid w:val="00B36515"/>
    <w:rsid w:val="00B3719F"/>
    <w:rsid w:val="00B45CAB"/>
    <w:rsid w:val="00B50BDA"/>
    <w:rsid w:val="00B62FAC"/>
    <w:rsid w:val="00B635CE"/>
    <w:rsid w:val="00B662F4"/>
    <w:rsid w:val="00B72B3B"/>
    <w:rsid w:val="00B7783B"/>
    <w:rsid w:val="00B81DBC"/>
    <w:rsid w:val="00B85645"/>
    <w:rsid w:val="00B87536"/>
    <w:rsid w:val="00B878DC"/>
    <w:rsid w:val="00B91961"/>
    <w:rsid w:val="00B91D1E"/>
    <w:rsid w:val="00B943D7"/>
    <w:rsid w:val="00B96A0B"/>
    <w:rsid w:val="00BA5BAD"/>
    <w:rsid w:val="00BA7127"/>
    <w:rsid w:val="00BA7351"/>
    <w:rsid w:val="00BB6DC3"/>
    <w:rsid w:val="00BC008B"/>
    <w:rsid w:val="00BD0A03"/>
    <w:rsid w:val="00BD13B7"/>
    <w:rsid w:val="00BE69E6"/>
    <w:rsid w:val="00BF0546"/>
    <w:rsid w:val="00BF10B6"/>
    <w:rsid w:val="00BF1247"/>
    <w:rsid w:val="00C04516"/>
    <w:rsid w:val="00C10E78"/>
    <w:rsid w:val="00C13D62"/>
    <w:rsid w:val="00C14348"/>
    <w:rsid w:val="00C15D52"/>
    <w:rsid w:val="00C17ADE"/>
    <w:rsid w:val="00C44573"/>
    <w:rsid w:val="00C45D02"/>
    <w:rsid w:val="00C47E77"/>
    <w:rsid w:val="00C530AB"/>
    <w:rsid w:val="00C551A6"/>
    <w:rsid w:val="00C56F18"/>
    <w:rsid w:val="00C627CF"/>
    <w:rsid w:val="00C62DB6"/>
    <w:rsid w:val="00C636F2"/>
    <w:rsid w:val="00C64025"/>
    <w:rsid w:val="00C65BB1"/>
    <w:rsid w:val="00C71E4D"/>
    <w:rsid w:val="00C7271E"/>
    <w:rsid w:val="00C73476"/>
    <w:rsid w:val="00C744C2"/>
    <w:rsid w:val="00C75826"/>
    <w:rsid w:val="00C86D50"/>
    <w:rsid w:val="00C91C8F"/>
    <w:rsid w:val="00C96F02"/>
    <w:rsid w:val="00CA2EB9"/>
    <w:rsid w:val="00CB75FB"/>
    <w:rsid w:val="00CC2230"/>
    <w:rsid w:val="00CC7D5B"/>
    <w:rsid w:val="00CD5296"/>
    <w:rsid w:val="00CD7223"/>
    <w:rsid w:val="00CE3DC2"/>
    <w:rsid w:val="00CF26DC"/>
    <w:rsid w:val="00D1280D"/>
    <w:rsid w:val="00D13462"/>
    <w:rsid w:val="00D20000"/>
    <w:rsid w:val="00D2249D"/>
    <w:rsid w:val="00D24622"/>
    <w:rsid w:val="00D374C7"/>
    <w:rsid w:val="00D42EF9"/>
    <w:rsid w:val="00D43437"/>
    <w:rsid w:val="00D6194B"/>
    <w:rsid w:val="00D63FA1"/>
    <w:rsid w:val="00D67292"/>
    <w:rsid w:val="00D736BC"/>
    <w:rsid w:val="00D828A4"/>
    <w:rsid w:val="00D86637"/>
    <w:rsid w:val="00D9260C"/>
    <w:rsid w:val="00D92AC4"/>
    <w:rsid w:val="00D97ADB"/>
    <w:rsid w:val="00DB2C0A"/>
    <w:rsid w:val="00DC66C3"/>
    <w:rsid w:val="00DC73D2"/>
    <w:rsid w:val="00DD1142"/>
    <w:rsid w:val="00DD1C0E"/>
    <w:rsid w:val="00DD1DC1"/>
    <w:rsid w:val="00DD428F"/>
    <w:rsid w:val="00DD4746"/>
    <w:rsid w:val="00DE7EF9"/>
    <w:rsid w:val="00DF195E"/>
    <w:rsid w:val="00DF1CF2"/>
    <w:rsid w:val="00DF6DE4"/>
    <w:rsid w:val="00DF7838"/>
    <w:rsid w:val="00E1311B"/>
    <w:rsid w:val="00E14EAF"/>
    <w:rsid w:val="00E16965"/>
    <w:rsid w:val="00E244C9"/>
    <w:rsid w:val="00E271FC"/>
    <w:rsid w:val="00E30263"/>
    <w:rsid w:val="00E34931"/>
    <w:rsid w:val="00E43DC6"/>
    <w:rsid w:val="00E44208"/>
    <w:rsid w:val="00E478D1"/>
    <w:rsid w:val="00E5179F"/>
    <w:rsid w:val="00E52356"/>
    <w:rsid w:val="00E63F66"/>
    <w:rsid w:val="00E70DDB"/>
    <w:rsid w:val="00E727C4"/>
    <w:rsid w:val="00E73DA7"/>
    <w:rsid w:val="00E73FCC"/>
    <w:rsid w:val="00E830C6"/>
    <w:rsid w:val="00E83204"/>
    <w:rsid w:val="00E84FAF"/>
    <w:rsid w:val="00E85BDB"/>
    <w:rsid w:val="00E86B75"/>
    <w:rsid w:val="00E97B72"/>
    <w:rsid w:val="00EA2CFC"/>
    <w:rsid w:val="00EA4CCB"/>
    <w:rsid w:val="00EA4FBC"/>
    <w:rsid w:val="00EB1227"/>
    <w:rsid w:val="00EB205B"/>
    <w:rsid w:val="00EB4E67"/>
    <w:rsid w:val="00EB6803"/>
    <w:rsid w:val="00EC09B2"/>
    <w:rsid w:val="00ED40B2"/>
    <w:rsid w:val="00ED67DF"/>
    <w:rsid w:val="00EE4AD9"/>
    <w:rsid w:val="00EE5E90"/>
    <w:rsid w:val="00EE7D47"/>
    <w:rsid w:val="00EF6DC8"/>
    <w:rsid w:val="00F022D3"/>
    <w:rsid w:val="00F02301"/>
    <w:rsid w:val="00F02DEF"/>
    <w:rsid w:val="00F053BF"/>
    <w:rsid w:val="00F12158"/>
    <w:rsid w:val="00F133D9"/>
    <w:rsid w:val="00F206E6"/>
    <w:rsid w:val="00F20AD0"/>
    <w:rsid w:val="00F215CC"/>
    <w:rsid w:val="00F231DE"/>
    <w:rsid w:val="00F2439E"/>
    <w:rsid w:val="00F272DB"/>
    <w:rsid w:val="00F331B2"/>
    <w:rsid w:val="00F3694B"/>
    <w:rsid w:val="00F42DF6"/>
    <w:rsid w:val="00F45C06"/>
    <w:rsid w:val="00F465EC"/>
    <w:rsid w:val="00F5006B"/>
    <w:rsid w:val="00F524BE"/>
    <w:rsid w:val="00F55A72"/>
    <w:rsid w:val="00F634CA"/>
    <w:rsid w:val="00F73BAC"/>
    <w:rsid w:val="00F752A1"/>
    <w:rsid w:val="00F77BC6"/>
    <w:rsid w:val="00F820C3"/>
    <w:rsid w:val="00F8247C"/>
    <w:rsid w:val="00F8455C"/>
    <w:rsid w:val="00F912DF"/>
    <w:rsid w:val="00F915CF"/>
    <w:rsid w:val="00FA2DE4"/>
    <w:rsid w:val="00FA5D27"/>
    <w:rsid w:val="00FB088C"/>
    <w:rsid w:val="00FB08F5"/>
    <w:rsid w:val="00FB61A8"/>
    <w:rsid w:val="00FB6AE4"/>
    <w:rsid w:val="00FD281A"/>
    <w:rsid w:val="00FE5D61"/>
    <w:rsid w:val="00FE7848"/>
    <w:rsid w:val="00FF0BCD"/>
    <w:rsid w:val="00FF27FF"/>
    <w:rsid w:val="00FF37BD"/>
    <w:rsid w:val="00FF3F81"/>
    <w:rsid w:val="00FF56D1"/>
    <w:rsid w:val="00FF5854"/>
    <w:rsid w:val="00FF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070F0E8"/>
  <w15:docId w15:val="{614E5E0F-EB53-4BE2-9524-A15408FA5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73476"/>
    <w:rPr>
      <w:b/>
      <w:smallCaps/>
      <w:sz w:val="40"/>
    </w:rPr>
  </w:style>
  <w:style w:type="paragraph" w:styleId="Nadpis3">
    <w:name w:val="heading 3"/>
    <w:basedOn w:val="Normln"/>
    <w:next w:val="Normln"/>
    <w:link w:val="Nadpis3Char"/>
    <w:qFormat/>
    <w:rsid w:val="00E14EAF"/>
    <w:pPr>
      <w:keepNext/>
      <w:tabs>
        <w:tab w:val="left" w:pos="5954"/>
      </w:tabs>
      <w:jc w:val="both"/>
      <w:outlineLvl w:val="2"/>
    </w:pPr>
    <w:rPr>
      <w:rFonts w:eastAsia="Arial Unicode MS"/>
      <w:smallCaps w:val="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05204D"/>
    <w:pPr>
      <w:tabs>
        <w:tab w:val="center" w:pos="4536"/>
        <w:tab w:val="right" w:pos="9072"/>
      </w:tabs>
    </w:pPr>
    <w:rPr>
      <w:b w:val="0"/>
      <w:smallCaps w:val="0"/>
      <w:sz w:val="24"/>
      <w:szCs w:val="24"/>
    </w:rPr>
  </w:style>
  <w:style w:type="paragraph" w:styleId="Zpat">
    <w:name w:val="footer"/>
    <w:basedOn w:val="Normln"/>
    <w:link w:val="ZpatChar"/>
    <w:rsid w:val="0005204D"/>
    <w:pPr>
      <w:tabs>
        <w:tab w:val="center" w:pos="4536"/>
        <w:tab w:val="right" w:pos="9072"/>
      </w:tabs>
    </w:pPr>
    <w:rPr>
      <w:b w:val="0"/>
      <w:smallCaps w:val="0"/>
      <w:sz w:val="24"/>
      <w:szCs w:val="24"/>
    </w:rPr>
  </w:style>
  <w:style w:type="paragraph" w:styleId="Nzev">
    <w:name w:val="Title"/>
    <w:basedOn w:val="Normln"/>
    <w:link w:val="NzevChar"/>
    <w:qFormat/>
    <w:rsid w:val="0005204D"/>
    <w:pPr>
      <w:ind w:left="1701"/>
      <w:jc w:val="center"/>
    </w:pPr>
    <w:rPr>
      <w:bCs/>
      <w:caps/>
      <w:smallCaps w:val="0"/>
      <w:spacing w:val="120"/>
      <w:sz w:val="36"/>
    </w:rPr>
  </w:style>
  <w:style w:type="paragraph" w:styleId="Podnadpis">
    <w:name w:val="Subtitle"/>
    <w:basedOn w:val="Normln"/>
    <w:link w:val="PodnadpisChar"/>
    <w:qFormat/>
    <w:rsid w:val="0005204D"/>
    <w:pPr>
      <w:ind w:left="1701"/>
      <w:jc w:val="center"/>
    </w:pPr>
    <w:rPr>
      <w:bCs/>
      <w:caps/>
      <w:smallCaps w:val="0"/>
      <w:spacing w:val="80"/>
      <w:sz w:val="32"/>
    </w:rPr>
  </w:style>
  <w:style w:type="character" w:styleId="Hypertextovodkaz">
    <w:name w:val="Hyperlink"/>
    <w:rsid w:val="0005204D"/>
    <w:rPr>
      <w:color w:val="0000FF"/>
      <w:u w:val="single"/>
    </w:rPr>
  </w:style>
  <w:style w:type="paragraph" w:styleId="Zkladntext">
    <w:name w:val="Body Text"/>
    <w:basedOn w:val="Normln"/>
    <w:rsid w:val="0005204D"/>
    <w:pPr>
      <w:jc w:val="both"/>
    </w:pPr>
    <w:rPr>
      <w:b w:val="0"/>
      <w:i/>
      <w:smallCaps w:val="0"/>
      <w:sz w:val="24"/>
    </w:rPr>
  </w:style>
  <w:style w:type="character" w:styleId="slostrnky">
    <w:name w:val="page number"/>
    <w:basedOn w:val="Standardnpsmoodstavce"/>
    <w:rsid w:val="0005204D"/>
  </w:style>
  <w:style w:type="character" w:customStyle="1" w:styleId="NzevChar">
    <w:name w:val="Název Char"/>
    <w:link w:val="Nzev"/>
    <w:rsid w:val="000C57B0"/>
    <w:rPr>
      <w:b/>
      <w:bCs/>
      <w:caps/>
      <w:spacing w:val="120"/>
      <w:sz w:val="36"/>
    </w:rPr>
  </w:style>
  <w:style w:type="character" w:customStyle="1" w:styleId="PodnadpisChar">
    <w:name w:val="Podnadpis Char"/>
    <w:link w:val="Podnadpis"/>
    <w:rsid w:val="000C57B0"/>
    <w:rPr>
      <w:b/>
      <w:bCs/>
      <w:caps/>
      <w:spacing w:val="80"/>
      <w:sz w:val="32"/>
    </w:rPr>
  </w:style>
  <w:style w:type="character" w:customStyle="1" w:styleId="Nadpis3Char">
    <w:name w:val="Nadpis 3 Char"/>
    <w:basedOn w:val="Standardnpsmoodstavce"/>
    <w:link w:val="Nadpis3"/>
    <w:rsid w:val="00E14EAF"/>
    <w:rPr>
      <w:rFonts w:eastAsia="Arial Unicode MS"/>
      <w:b/>
      <w:sz w:val="24"/>
    </w:rPr>
  </w:style>
  <w:style w:type="paragraph" w:styleId="Bezmezer">
    <w:name w:val="No Spacing"/>
    <w:uiPriority w:val="1"/>
    <w:qFormat/>
    <w:rsid w:val="00C73476"/>
    <w:rPr>
      <w:rFonts w:ascii="Calibri" w:eastAsia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D128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D1280D"/>
    <w:rPr>
      <w:rFonts w:ascii="Tahoma" w:hAnsi="Tahoma" w:cs="Tahoma"/>
      <w:b/>
      <w:smallCaps/>
      <w:sz w:val="16"/>
      <w:szCs w:val="16"/>
    </w:rPr>
  </w:style>
  <w:style w:type="character" w:customStyle="1" w:styleId="ZpatChar">
    <w:name w:val="Zápatí Char"/>
    <w:link w:val="Zpat"/>
    <w:rsid w:val="00A872F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0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712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 Liberci dne ……………</vt:lpstr>
    </vt:vector>
  </TitlesOfParts>
  <Company>KHS Libereckeho kraje</Company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Liberci dne ……………</dc:title>
  <dc:creator>Zuzana Balasova</dc:creator>
  <cp:lastModifiedBy>Balašová Zuzana</cp:lastModifiedBy>
  <cp:revision>3</cp:revision>
  <cp:lastPrinted>2024-07-17T07:42:00Z</cp:lastPrinted>
  <dcterms:created xsi:type="dcterms:W3CDTF">2024-07-17T07:42:00Z</dcterms:created>
  <dcterms:modified xsi:type="dcterms:W3CDTF">2024-07-17T07:42:00Z</dcterms:modified>
</cp:coreProperties>
</file>