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EEF1" w14:textId="1DC95975" w:rsidR="00C73476" w:rsidRPr="00011629" w:rsidRDefault="00C73476" w:rsidP="00C73476">
      <w:pPr>
        <w:spacing w:before="120"/>
        <w:jc w:val="right"/>
        <w:rPr>
          <w:rFonts w:ascii="Arial" w:hAnsi="Arial" w:cs="Arial"/>
          <w:b w:val="0"/>
          <w:smallCaps w:val="0"/>
          <w:sz w:val="22"/>
          <w:szCs w:val="22"/>
        </w:rPr>
      </w:pPr>
      <w:r w:rsidRPr="00011629">
        <w:rPr>
          <w:rFonts w:ascii="Arial" w:hAnsi="Arial" w:cs="Arial"/>
          <w:b w:val="0"/>
          <w:smallCaps w:val="0"/>
          <w:sz w:val="22"/>
          <w:szCs w:val="22"/>
        </w:rPr>
        <w:t xml:space="preserve">V Liberci </w:t>
      </w:r>
      <w:r w:rsidR="00D16899">
        <w:rPr>
          <w:rFonts w:ascii="Arial" w:hAnsi="Arial" w:cs="Arial"/>
          <w:b w:val="0"/>
          <w:smallCaps w:val="0"/>
          <w:sz w:val="22"/>
          <w:szCs w:val="22"/>
        </w:rPr>
        <w:t>14</w:t>
      </w:r>
      <w:r w:rsidRPr="00011629">
        <w:rPr>
          <w:rFonts w:ascii="Arial" w:hAnsi="Arial" w:cs="Arial"/>
          <w:b w:val="0"/>
          <w:smallCaps w:val="0"/>
          <w:sz w:val="22"/>
          <w:szCs w:val="22"/>
        </w:rPr>
        <w:t xml:space="preserve">. </w:t>
      </w:r>
      <w:r w:rsidR="00D16899">
        <w:rPr>
          <w:rFonts w:ascii="Arial" w:hAnsi="Arial" w:cs="Arial"/>
          <w:b w:val="0"/>
          <w:smallCaps w:val="0"/>
          <w:sz w:val="22"/>
          <w:szCs w:val="22"/>
        </w:rPr>
        <w:t>října</w:t>
      </w:r>
      <w:r w:rsidRPr="00011629">
        <w:rPr>
          <w:rFonts w:ascii="Arial" w:hAnsi="Arial" w:cs="Arial"/>
          <w:b w:val="0"/>
          <w:smallCaps w:val="0"/>
          <w:sz w:val="22"/>
          <w:szCs w:val="22"/>
        </w:rPr>
        <w:t xml:space="preserve"> 20</w:t>
      </w:r>
      <w:r w:rsidR="00D22F4D" w:rsidRPr="00011629">
        <w:rPr>
          <w:rFonts w:ascii="Arial" w:hAnsi="Arial" w:cs="Arial"/>
          <w:b w:val="0"/>
          <w:smallCaps w:val="0"/>
          <w:sz w:val="22"/>
          <w:szCs w:val="22"/>
        </w:rPr>
        <w:t>2</w:t>
      </w:r>
      <w:r w:rsidR="003A1B37">
        <w:rPr>
          <w:rFonts w:ascii="Arial" w:hAnsi="Arial" w:cs="Arial"/>
          <w:b w:val="0"/>
          <w:smallCaps w:val="0"/>
          <w:sz w:val="22"/>
          <w:szCs w:val="22"/>
        </w:rPr>
        <w:t>4</w:t>
      </w:r>
    </w:p>
    <w:p w14:paraId="02DBEEF2" w14:textId="0DCD1C72" w:rsidR="00C73476" w:rsidRPr="00011629" w:rsidRDefault="00C73476" w:rsidP="00011629">
      <w:pPr>
        <w:spacing w:before="120"/>
        <w:rPr>
          <w:rFonts w:ascii="Arial" w:hAnsi="Arial" w:cs="Arial"/>
          <w:sz w:val="22"/>
          <w:szCs w:val="22"/>
          <w:u w:val="single"/>
        </w:rPr>
      </w:pPr>
      <w:r w:rsidRPr="00011629">
        <w:rPr>
          <w:rFonts w:ascii="Arial" w:hAnsi="Arial" w:cs="Arial"/>
          <w:sz w:val="22"/>
          <w:szCs w:val="22"/>
          <w:u w:val="single"/>
        </w:rPr>
        <w:t>Tisková zpráva</w:t>
      </w:r>
    </w:p>
    <w:p w14:paraId="1C46F123" w14:textId="6D3CC248" w:rsidR="000A2DEC" w:rsidRPr="000A2DEC" w:rsidRDefault="00D1280D" w:rsidP="000319F5">
      <w:pPr>
        <w:spacing w:before="120"/>
        <w:jc w:val="both"/>
        <w:rPr>
          <w:rFonts w:ascii="Arial" w:hAnsi="Arial" w:cs="Arial"/>
          <w:b w:val="0"/>
          <w:sz w:val="22"/>
          <w:szCs w:val="22"/>
        </w:rPr>
      </w:pPr>
      <w:r w:rsidRPr="00011629">
        <w:rPr>
          <w:rFonts w:ascii="Arial" w:hAnsi="Arial" w:cs="Arial"/>
          <w:b w:val="0"/>
          <w:sz w:val="22"/>
          <w:szCs w:val="22"/>
        </w:rPr>
        <w:t xml:space="preserve">Státní zdravotní dozor v zařízeních </w:t>
      </w:r>
      <w:r w:rsidR="000B6CCB" w:rsidRPr="00011629">
        <w:rPr>
          <w:rFonts w:ascii="Arial" w:hAnsi="Arial" w:cs="Arial"/>
          <w:b w:val="0"/>
          <w:sz w:val="22"/>
          <w:szCs w:val="22"/>
        </w:rPr>
        <w:t xml:space="preserve">a provozovnách </w:t>
      </w:r>
      <w:r w:rsidRPr="00011629">
        <w:rPr>
          <w:rFonts w:ascii="Arial" w:hAnsi="Arial" w:cs="Arial"/>
          <w:b w:val="0"/>
          <w:sz w:val="22"/>
          <w:szCs w:val="22"/>
        </w:rPr>
        <w:t xml:space="preserve">pro výchovu a vzdělávání pro děti </w:t>
      </w:r>
      <w:r w:rsidR="00515805">
        <w:rPr>
          <w:rFonts w:ascii="Arial" w:hAnsi="Arial" w:cs="Arial"/>
          <w:b w:val="0"/>
          <w:sz w:val="22"/>
          <w:szCs w:val="22"/>
        </w:rPr>
        <w:t xml:space="preserve">                                 </w:t>
      </w:r>
      <w:r w:rsidR="00333D47" w:rsidRPr="00011629">
        <w:rPr>
          <w:rFonts w:ascii="Arial" w:hAnsi="Arial" w:cs="Arial"/>
          <w:b w:val="0"/>
          <w:sz w:val="22"/>
          <w:szCs w:val="22"/>
        </w:rPr>
        <w:t xml:space="preserve">a </w:t>
      </w:r>
      <w:r w:rsidR="00011629">
        <w:rPr>
          <w:rFonts w:ascii="Arial" w:hAnsi="Arial" w:cs="Arial"/>
          <w:b w:val="0"/>
          <w:sz w:val="22"/>
          <w:szCs w:val="22"/>
        </w:rPr>
        <w:t>mladistvé v</w:t>
      </w:r>
      <w:r w:rsidR="00D16899">
        <w:rPr>
          <w:rFonts w:ascii="Arial" w:hAnsi="Arial" w:cs="Arial"/>
          <w:b w:val="0"/>
          <w:sz w:val="22"/>
          <w:szCs w:val="22"/>
        </w:rPr>
        <w:t>e</w:t>
      </w:r>
      <w:r w:rsidR="00011629">
        <w:rPr>
          <w:rFonts w:ascii="Arial" w:hAnsi="Arial" w:cs="Arial"/>
          <w:b w:val="0"/>
          <w:sz w:val="22"/>
          <w:szCs w:val="22"/>
        </w:rPr>
        <w:t xml:space="preserve"> </w:t>
      </w:r>
      <w:r w:rsidR="00D16899">
        <w:rPr>
          <w:rFonts w:ascii="Arial" w:hAnsi="Arial" w:cs="Arial"/>
          <w:b w:val="0"/>
          <w:sz w:val="22"/>
          <w:szCs w:val="22"/>
        </w:rPr>
        <w:t>3</w:t>
      </w:r>
      <w:r w:rsidR="00114B3F" w:rsidRPr="00011629">
        <w:rPr>
          <w:rFonts w:ascii="Arial" w:hAnsi="Arial" w:cs="Arial"/>
          <w:b w:val="0"/>
          <w:sz w:val="22"/>
          <w:szCs w:val="22"/>
        </w:rPr>
        <w:t>. čtvrtletí 20</w:t>
      </w:r>
      <w:r w:rsidR="005F5DDB" w:rsidRPr="00011629">
        <w:rPr>
          <w:rFonts w:ascii="Arial" w:hAnsi="Arial" w:cs="Arial"/>
          <w:b w:val="0"/>
          <w:sz w:val="22"/>
          <w:szCs w:val="22"/>
        </w:rPr>
        <w:t>2</w:t>
      </w:r>
      <w:r w:rsidR="003A1B37">
        <w:rPr>
          <w:rFonts w:ascii="Arial" w:hAnsi="Arial" w:cs="Arial"/>
          <w:b w:val="0"/>
          <w:sz w:val="22"/>
          <w:szCs w:val="22"/>
        </w:rPr>
        <w:t>4</w:t>
      </w:r>
    </w:p>
    <w:p w14:paraId="6FA7D0FC" w14:textId="5D1AC69C" w:rsidR="00376662" w:rsidRDefault="00376662" w:rsidP="00B61EDB">
      <w:pPr>
        <w:spacing w:before="120"/>
        <w:jc w:val="both"/>
        <w:rPr>
          <w:rFonts w:ascii="Arial" w:hAnsi="Arial" w:cs="Arial"/>
          <w:b w:val="0"/>
          <w:smallCaps w:val="0"/>
          <w:sz w:val="22"/>
          <w:szCs w:val="22"/>
        </w:rPr>
      </w:pPr>
      <w:r>
        <w:rPr>
          <w:rFonts w:ascii="Arial" w:hAnsi="Arial" w:cs="Arial"/>
          <w:b w:val="0"/>
          <w:smallCaps w:val="0"/>
          <w:sz w:val="22"/>
          <w:szCs w:val="22"/>
        </w:rPr>
        <w:t xml:space="preserve">Ve třetím čtvrtletí </w:t>
      </w:r>
      <w:r w:rsidR="00AA1F3E">
        <w:rPr>
          <w:rFonts w:ascii="Arial" w:hAnsi="Arial" w:cs="Arial"/>
          <w:b w:val="0"/>
          <w:smallCaps w:val="0"/>
          <w:sz w:val="22"/>
          <w:szCs w:val="22"/>
        </w:rPr>
        <w:t xml:space="preserve">letošního roku </w:t>
      </w:r>
      <w:r w:rsidR="0041795F">
        <w:rPr>
          <w:rFonts w:ascii="Arial" w:hAnsi="Arial" w:cs="Arial"/>
          <w:b w:val="0"/>
          <w:smallCaps w:val="0"/>
          <w:sz w:val="22"/>
          <w:szCs w:val="22"/>
        </w:rPr>
        <w:t xml:space="preserve">provedli zaměstnanci KHS </w:t>
      </w:r>
      <w:r w:rsidR="00390D62" w:rsidRPr="00011629">
        <w:rPr>
          <w:rFonts w:ascii="Arial" w:hAnsi="Arial" w:cs="Arial"/>
          <w:b w:val="0"/>
          <w:smallCaps w:val="0"/>
          <w:sz w:val="22"/>
          <w:szCs w:val="22"/>
        </w:rPr>
        <w:t xml:space="preserve">LK </w:t>
      </w:r>
      <w:r>
        <w:rPr>
          <w:rFonts w:ascii="Arial" w:hAnsi="Arial" w:cs="Arial"/>
          <w:bCs/>
          <w:smallCaps w:val="0"/>
          <w:sz w:val="22"/>
          <w:szCs w:val="22"/>
        </w:rPr>
        <w:t>131</w:t>
      </w:r>
      <w:r w:rsidR="00390D62" w:rsidRPr="00AA1F3E">
        <w:rPr>
          <w:rFonts w:ascii="Arial" w:hAnsi="Arial" w:cs="Arial"/>
          <w:bCs/>
          <w:smallCaps w:val="0"/>
          <w:sz w:val="22"/>
          <w:szCs w:val="22"/>
        </w:rPr>
        <w:t xml:space="preserve"> kontrol </w:t>
      </w:r>
      <w:r w:rsidR="00801986" w:rsidRPr="00AA1F3E">
        <w:rPr>
          <w:rFonts w:ascii="Arial" w:hAnsi="Arial" w:cs="Arial"/>
          <w:bCs/>
          <w:smallCaps w:val="0"/>
          <w:sz w:val="22"/>
          <w:szCs w:val="22"/>
        </w:rPr>
        <w:t xml:space="preserve">v </w:t>
      </w:r>
      <w:r w:rsidR="00D1280D" w:rsidRPr="00AA1F3E">
        <w:rPr>
          <w:rFonts w:ascii="Arial" w:hAnsi="Arial" w:cs="Arial"/>
          <w:bCs/>
          <w:smallCaps w:val="0"/>
          <w:sz w:val="22"/>
          <w:szCs w:val="22"/>
        </w:rPr>
        <w:t xml:space="preserve">zařízeních </w:t>
      </w:r>
      <w:r w:rsidR="00506B98" w:rsidRPr="00AA1F3E">
        <w:rPr>
          <w:rFonts w:ascii="Arial" w:hAnsi="Arial" w:cs="Arial"/>
          <w:bCs/>
          <w:smallCaps w:val="0"/>
          <w:sz w:val="22"/>
          <w:szCs w:val="22"/>
        </w:rPr>
        <w:t xml:space="preserve">a provozovnách </w:t>
      </w:r>
      <w:r w:rsidR="00D1280D" w:rsidRPr="00AA1F3E">
        <w:rPr>
          <w:rFonts w:ascii="Arial" w:hAnsi="Arial" w:cs="Arial"/>
          <w:bCs/>
          <w:smallCaps w:val="0"/>
          <w:sz w:val="22"/>
          <w:szCs w:val="22"/>
        </w:rPr>
        <w:t>pro výchovu a vzdělávání pro děti a mladistvé</w:t>
      </w:r>
      <w:r w:rsidR="00390D62" w:rsidRPr="00011629">
        <w:rPr>
          <w:rFonts w:ascii="Arial" w:hAnsi="Arial" w:cs="Arial"/>
          <w:b w:val="0"/>
          <w:smallCaps w:val="0"/>
          <w:sz w:val="22"/>
          <w:szCs w:val="22"/>
        </w:rPr>
        <w:t xml:space="preserve">. </w:t>
      </w:r>
      <w:r>
        <w:rPr>
          <w:rFonts w:ascii="Arial" w:hAnsi="Arial" w:cs="Arial"/>
          <w:b w:val="0"/>
          <w:smallCaps w:val="0"/>
          <w:sz w:val="22"/>
          <w:szCs w:val="22"/>
        </w:rPr>
        <w:t xml:space="preserve">Největší objem představují kontroly letní dětské rekreace, kterých bylo 92. </w:t>
      </w:r>
      <w:r w:rsidR="00F241DF">
        <w:rPr>
          <w:rFonts w:ascii="Arial" w:hAnsi="Arial" w:cs="Arial"/>
          <w:b w:val="0"/>
          <w:smallCaps w:val="0"/>
          <w:sz w:val="22"/>
          <w:szCs w:val="22"/>
        </w:rPr>
        <w:t xml:space="preserve">Dále </w:t>
      </w:r>
      <w:r>
        <w:rPr>
          <w:rFonts w:ascii="Arial" w:hAnsi="Arial" w:cs="Arial"/>
          <w:b w:val="0"/>
          <w:smallCaps w:val="0"/>
          <w:sz w:val="22"/>
          <w:szCs w:val="22"/>
        </w:rPr>
        <w:t xml:space="preserve">zkontrolovali 21 stravovacích zařízení, 8 </w:t>
      </w:r>
      <w:r w:rsidR="00F241DF">
        <w:rPr>
          <w:rFonts w:ascii="Arial" w:hAnsi="Arial" w:cs="Arial"/>
          <w:b w:val="0"/>
          <w:smallCaps w:val="0"/>
          <w:sz w:val="22"/>
          <w:szCs w:val="22"/>
        </w:rPr>
        <w:t>v</w:t>
      </w:r>
      <w:r w:rsidR="002A1B28">
        <w:rPr>
          <w:rFonts w:ascii="Arial" w:hAnsi="Arial" w:cs="Arial"/>
          <w:b w:val="0"/>
          <w:smallCaps w:val="0"/>
          <w:sz w:val="22"/>
          <w:szCs w:val="22"/>
        </w:rPr>
        <w:t>e</w:t>
      </w:r>
      <w:r>
        <w:rPr>
          <w:rFonts w:ascii="Arial" w:hAnsi="Arial" w:cs="Arial"/>
          <w:b w:val="0"/>
          <w:smallCaps w:val="0"/>
          <w:sz w:val="22"/>
          <w:szCs w:val="22"/>
        </w:rPr>
        <w:t>nkovních hracích ploch s provozovatelem, 4</w:t>
      </w:r>
      <w:r w:rsidR="002A1B28">
        <w:rPr>
          <w:rFonts w:ascii="Arial" w:hAnsi="Arial" w:cs="Arial"/>
          <w:b w:val="0"/>
          <w:smallCaps w:val="0"/>
          <w:sz w:val="22"/>
          <w:szCs w:val="22"/>
        </w:rPr>
        <w:t xml:space="preserve"> školsk</w:t>
      </w:r>
      <w:r>
        <w:rPr>
          <w:rFonts w:ascii="Arial" w:hAnsi="Arial" w:cs="Arial"/>
          <w:b w:val="0"/>
          <w:smallCaps w:val="0"/>
          <w:sz w:val="22"/>
          <w:szCs w:val="22"/>
        </w:rPr>
        <w:t>á</w:t>
      </w:r>
      <w:r w:rsidR="002A1B28">
        <w:rPr>
          <w:rFonts w:ascii="Arial" w:hAnsi="Arial" w:cs="Arial"/>
          <w:b w:val="0"/>
          <w:smallCaps w:val="0"/>
          <w:sz w:val="22"/>
          <w:szCs w:val="22"/>
        </w:rPr>
        <w:t xml:space="preserve"> zařízení</w:t>
      </w:r>
      <w:r>
        <w:rPr>
          <w:rFonts w:ascii="Arial" w:hAnsi="Arial" w:cs="Arial"/>
          <w:b w:val="0"/>
          <w:smallCaps w:val="0"/>
          <w:sz w:val="22"/>
          <w:szCs w:val="22"/>
        </w:rPr>
        <w:t xml:space="preserve"> a 1 dětskou skupinu. </w:t>
      </w:r>
    </w:p>
    <w:p w14:paraId="0A104FCC" w14:textId="55A48C6A" w:rsidR="00B61EDB" w:rsidRPr="00B61EDB" w:rsidRDefault="00AA1F3E" w:rsidP="00B61EDB">
      <w:pPr>
        <w:spacing w:before="120"/>
        <w:jc w:val="both"/>
        <w:rPr>
          <w:rFonts w:ascii="Arial" w:hAnsi="Arial" w:cs="Arial"/>
          <w:b w:val="0"/>
          <w:smallCaps w:val="0"/>
          <w:sz w:val="22"/>
          <w:szCs w:val="22"/>
        </w:rPr>
      </w:pPr>
      <w:r>
        <w:rPr>
          <w:rFonts w:ascii="Arial" w:hAnsi="Arial" w:cs="Arial"/>
          <w:b w:val="0"/>
          <w:smallCaps w:val="0"/>
          <w:sz w:val="22"/>
          <w:szCs w:val="22"/>
        </w:rPr>
        <w:t xml:space="preserve">V uvedeném období </w:t>
      </w:r>
      <w:r w:rsidRPr="00AA1F3E">
        <w:rPr>
          <w:rFonts w:ascii="Arial" w:hAnsi="Arial" w:cs="Arial"/>
          <w:bCs/>
          <w:smallCaps w:val="0"/>
          <w:sz w:val="22"/>
          <w:szCs w:val="22"/>
        </w:rPr>
        <w:t xml:space="preserve">uložili </w:t>
      </w:r>
      <w:r w:rsidR="00622625">
        <w:rPr>
          <w:rFonts w:ascii="Arial" w:hAnsi="Arial" w:cs="Arial"/>
          <w:bCs/>
          <w:smallCaps w:val="0"/>
          <w:sz w:val="22"/>
          <w:szCs w:val="22"/>
        </w:rPr>
        <w:t>6</w:t>
      </w:r>
      <w:r w:rsidR="003A1B37">
        <w:rPr>
          <w:rFonts w:ascii="Arial" w:hAnsi="Arial" w:cs="Arial"/>
          <w:bCs/>
          <w:smallCaps w:val="0"/>
          <w:sz w:val="22"/>
          <w:szCs w:val="22"/>
        </w:rPr>
        <w:t xml:space="preserve"> pokut v celkové výši </w:t>
      </w:r>
      <w:r w:rsidRPr="00AA1F3E">
        <w:rPr>
          <w:rFonts w:ascii="Arial" w:hAnsi="Arial" w:cs="Arial"/>
          <w:bCs/>
          <w:smallCaps w:val="0"/>
          <w:sz w:val="22"/>
          <w:szCs w:val="22"/>
        </w:rPr>
        <w:t>1</w:t>
      </w:r>
      <w:r w:rsidR="00622625">
        <w:rPr>
          <w:rFonts w:ascii="Arial" w:hAnsi="Arial" w:cs="Arial"/>
          <w:bCs/>
          <w:smallCaps w:val="0"/>
          <w:sz w:val="22"/>
          <w:szCs w:val="22"/>
        </w:rPr>
        <w:t>1</w:t>
      </w:r>
      <w:r w:rsidRPr="00AA1F3E">
        <w:rPr>
          <w:rFonts w:ascii="Arial" w:hAnsi="Arial" w:cs="Arial"/>
          <w:bCs/>
          <w:smallCaps w:val="0"/>
          <w:sz w:val="22"/>
          <w:szCs w:val="22"/>
        </w:rPr>
        <w:t> 000,- Kč</w:t>
      </w:r>
      <w:r w:rsidR="00622625">
        <w:rPr>
          <w:rFonts w:ascii="Arial" w:hAnsi="Arial" w:cs="Arial"/>
          <w:bCs/>
          <w:smallCaps w:val="0"/>
          <w:sz w:val="22"/>
          <w:szCs w:val="22"/>
        </w:rPr>
        <w:t xml:space="preserve">, všechny na akcích letní dětské rekreace. </w:t>
      </w:r>
    </w:p>
    <w:p w14:paraId="17213392" w14:textId="77777777" w:rsidR="00C0587E" w:rsidRDefault="00C0587E" w:rsidP="00C0587E">
      <w:pPr>
        <w:spacing w:before="120"/>
        <w:jc w:val="center"/>
        <w:rPr>
          <w:rFonts w:ascii="Arial" w:hAnsi="Arial" w:cs="Arial"/>
          <w:b w:val="0"/>
          <w:smallCaps w:val="0"/>
          <w:sz w:val="22"/>
          <w:szCs w:val="22"/>
        </w:rPr>
      </w:pPr>
      <w:r>
        <w:rPr>
          <w:rFonts w:ascii="Arial" w:hAnsi="Arial" w:cs="Arial"/>
          <w:b w:val="0"/>
          <w:smallCaps w:val="0"/>
          <w:noProof/>
          <w:sz w:val="22"/>
          <w:szCs w:val="22"/>
        </w:rPr>
        <w:drawing>
          <wp:inline distT="0" distB="0" distL="0" distR="0" wp14:anchorId="04662F9B" wp14:editId="0A184E8E">
            <wp:extent cx="5200650" cy="242750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9538" t="11591" r="3547" b="18405"/>
                    <a:stretch/>
                  </pic:blipFill>
                  <pic:spPr bwMode="auto">
                    <a:xfrm>
                      <a:off x="0" y="0"/>
                      <a:ext cx="5236813" cy="2444385"/>
                    </a:xfrm>
                    <a:prstGeom prst="rect">
                      <a:avLst/>
                    </a:prstGeom>
                    <a:noFill/>
                    <a:ln>
                      <a:noFill/>
                    </a:ln>
                    <a:extLst>
                      <a:ext uri="{53640926-AAD7-44D8-BBD7-CCE9431645EC}">
                        <a14:shadowObscured xmlns:a14="http://schemas.microsoft.com/office/drawing/2010/main"/>
                      </a:ext>
                    </a:extLst>
                  </pic:spPr>
                </pic:pic>
              </a:graphicData>
            </a:graphic>
          </wp:inline>
        </w:drawing>
      </w:r>
    </w:p>
    <w:p w14:paraId="74523316" w14:textId="64D4EB54" w:rsidR="00D16899" w:rsidRPr="00EA6220" w:rsidRDefault="00C04D4C" w:rsidP="00D16899">
      <w:pPr>
        <w:spacing w:before="120"/>
        <w:jc w:val="both"/>
        <w:rPr>
          <w:rFonts w:ascii="Arial" w:hAnsi="Arial" w:cs="Arial"/>
          <w:b w:val="0"/>
          <w:smallCaps w:val="0"/>
          <w:sz w:val="22"/>
          <w:szCs w:val="22"/>
        </w:rPr>
      </w:pPr>
      <w:r w:rsidRPr="0017079F">
        <w:rPr>
          <w:noProof/>
        </w:rPr>
        <w:drawing>
          <wp:anchor distT="0" distB="0" distL="114300" distR="114300" simplePos="0" relativeHeight="251659264" behindDoc="1" locked="0" layoutInCell="1" allowOverlap="1" wp14:anchorId="799DC91A" wp14:editId="44794ABB">
            <wp:simplePos x="0" y="0"/>
            <wp:positionH relativeFrom="margin">
              <wp:posOffset>4276725</wp:posOffset>
            </wp:positionH>
            <wp:positionV relativeFrom="paragraph">
              <wp:posOffset>695325</wp:posOffset>
            </wp:positionV>
            <wp:extent cx="2190750" cy="1991995"/>
            <wp:effectExtent l="0" t="0" r="0" b="8255"/>
            <wp:wrapTight wrapText="bothSides">
              <wp:wrapPolygon edited="0">
                <wp:start x="0" y="0"/>
                <wp:lineTo x="0" y="21483"/>
                <wp:lineTo x="21412" y="21483"/>
                <wp:lineTo x="2141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99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87E" w:rsidRPr="00D44AAF">
        <w:rPr>
          <w:rFonts w:ascii="Arial" w:hAnsi="Arial" w:cs="Arial"/>
          <w:b w:val="0"/>
          <w:smallCaps w:val="0"/>
          <w:sz w:val="22"/>
          <w:szCs w:val="22"/>
        </w:rPr>
        <w:t>Po s</w:t>
      </w:r>
      <w:r w:rsidR="00D16899" w:rsidRPr="00D44AAF">
        <w:rPr>
          <w:rFonts w:ascii="Arial" w:hAnsi="Arial" w:cs="Arial"/>
          <w:b w:val="0"/>
          <w:smallCaps w:val="0"/>
          <w:sz w:val="22"/>
          <w:szCs w:val="22"/>
        </w:rPr>
        <w:t xml:space="preserve">končené sezóně letních dětských rekreací </w:t>
      </w:r>
      <w:r w:rsidR="00C0587E" w:rsidRPr="00D44AAF">
        <w:rPr>
          <w:rFonts w:ascii="Arial" w:hAnsi="Arial" w:cs="Arial"/>
          <w:b w:val="0"/>
          <w:smallCaps w:val="0"/>
          <w:sz w:val="22"/>
          <w:szCs w:val="22"/>
        </w:rPr>
        <w:t xml:space="preserve">se státní zdravotní dozor vrátil </w:t>
      </w:r>
      <w:r w:rsidR="00D16899" w:rsidRPr="00D44AAF">
        <w:rPr>
          <w:rFonts w:ascii="Arial" w:hAnsi="Arial" w:cs="Arial"/>
          <w:b w:val="0"/>
          <w:smallCaps w:val="0"/>
          <w:sz w:val="22"/>
          <w:szCs w:val="22"/>
        </w:rPr>
        <w:t>k</w:t>
      </w:r>
      <w:r w:rsidR="00C0587E" w:rsidRPr="00D44AAF">
        <w:rPr>
          <w:rFonts w:ascii="Arial" w:hAnsi="Arial" w:cs="Arial"/>
          <w:b w:val="0"/>
          <w:smallCaps w:val="0"/>
          <w:sz w:val="22"/>
          <w:szCs w:val="22"/>
        </w:rPr>
        <w:t xml:space="preserve"> běžné </w:t>
      </w:r>
      <w:r w:rsidR="00D16899" w:rsidRPr="00D44AAF">
        <w:rPr>
          <w:rFonts w:ascii="Arial" w:hAnsi="Arial" w:cs="Arial"/>
          <w:b w:val="0"/>
          <w:smallCaps w:val="0"/>
          <w:sz w:val="22"/>
          <w:szCs w:val="22"/>
        </w:rPr>
        <w:t xml:space="preserve">kontrolní činnosti </w:t>
      </w:r>
      <w:r w:rsidR="00C0587E" w:rsidRPr="00D44AAF">
        <w:rPr>
          <w:rFonts w:ascii="Arial" w:hAnsi="Arial" w:cs="Arial"/>
          <w:b w:val="0"/>
          <w:smallCaps w:val="0"/>
          <w:sz w:val="22"/>
          <w:szCs w:val="22"/>
        </w:rPr>
        <w:t>v průběhu probíhajícího školního roku</w:t>
      </w:r>
      <w:r w:rsidR="00D16899" w:rsidRPr="00D44AAF">
        <w:rPr>
          <w:rFonts w:ascii="Arial" w:hAnsi="Arial" w:cs="Arial"/>
          <w:b w:val="0"/>
          <w:smallCaps w:val="0"/>
          <w:sz w:val="22"/>
          <w:szCs w:val="22"/>
        </w:rPr>
        <w:t xml:space="preserve">. </w:t>
      </w:r>
      <w:r w:rsidR="00337876" w:rsidRPr="00D44AAF">
        <w:rPr>
          <w:rFonts w:ascii="Arial" w:hAnsi="Arial" w:cs="Arial"/>
          <w:b w:val="0"/>
          <w:smallCaps w:val="0"/>
          <w:sz w:val="22"/>
          <w:szCs w:val="22"/>
        </w:rPr>
        <w:t>V rámci kontrolních plánů jsou je</w:t>
      </w:r>
      <w:r w:rsidR="00D16899" w:rsidRPr="00D44AAF">
        <w:rPr>
          <w:rFonts w:ascii="Arial" w:hAnsi="Arial" w:cs="Arial"/>
          <w:b w:val="0"/>
          <w:smallCaps w:val="0"/>
          <w:sz w:val="22"/>
          <w:szCs w:val="22"/>
        </w:rPr>
        <w:t>dnou z</w:t>
      </w:r>
      <w:r w:rsidR="00C0587E" w:rsidRPr="00D44AAF">
        <w:rPr>
          <w:rFonts w:ascii="Arial" w:hAnsi="Arial" w:cs="Arial"/>
          <w:b w:val="0"/>
          <w:smallCaps w:val="0"/>
          <w:sz w:val="22"/>
          <w:szCs w:val="22"/>
        </w:rPr>
        <w:t xml:space="preserve">e stálých </w:t>
      </w:r>
      <w:r w:rsidR="00D16899" w:rsidRPr="00D44AAF">
        <w:rPr>
          <w:rFonts w:ascii="Arial" w:hAnsi="Arial" w:cs="Arial"/>
          <w:b w:val="0"/>
          <w:smallCaps w:val="0"/>
          <w:sz w:val="22"/>
          <w:szCs w:val="22"/>
        </w:rPr>
        <w:t>priorit</w:t>
      </w:r>
      <w:r w:rsidR="00C0587E" w:rsidRPr="00D44AAF">
        <w:rPr>
          <w:rFonts w:ascii="Arial" w:hAnsi="Arial" w:cs="Arial"/>
          <w:b w:val="0"/>
          <w:smallCaps w:val="0"/>
          <w:sz w:val="22"/>
          <w:szCs w:val="22"/>
        </w:rPr>
        <w:t xml:space="preserve"> odboru hygieny dětí a mladistvých </w:t>
      </w:r>
      <w:r w:rsidR="00D16899" w:rsidRPr="00D44AAF">
        <w:rPr>
          <w:rFonts w:ascii="Arial" w:hAnsi="Arial" w:cs="Arial"/>
          <w:b w:val="0"/>
          <w:smallCaps w:val="0"/>
          <w:sz w:val="22"/>
          <w:szCs w:val="22"/>
        </w:rPr>
        <w:t xml:space="preserve">provozovny stravovacích služeb v letošním roce rozšířené o důraz na pestrost stravy a skladbu jídelníčku. </w:t>
      </w:r>
      <w:r w:rsidR="00337876" w:rsidRPr="00D44AAF">
        <w:rPr>
          <w:rFonts w:ascii="Arial" w:hAnsi="Arial" w:cs="Arial"/>
          <w:b w:val="0"/>
          <w:smallCaps w:val="0"/>
          <w:sz w:val="22"/>
          <w:szCs w:val="22"/>
        </w:rPr>
        <w:t xml:space="preserve">Dosud jeho zaměstnanci </w:t>
      </w:r>
      <w:r w:rsidR="00D16899" w:rsidRPr="00D44AAF">
        <w:rPr>
          <w:rFonts w:ascii="Arial" w:hAnsi="Arial" w:cs="Arial"/>
          <w:b w:val="0"/>
          <w:smallCaps w:val="0"/>
          <w:sz w:val="22"/>
          <w:szCs w:val="22"/>
        </w:rPr>
        <w:t>zkontrolovali 171 provozoven stravovacích služeb, vyhodnotili 36</w:t>
      </w:r>
      <w:r w:rsidR="00337876" w:rsidRPr="00D44AAF">
        <w:rPr>
          <w:rFonts w:ascii="Arial" w:hAnsi="Arial" w:cs="Arial"/>
          <w:b w:val="0"/>
          <w:smallCaps w:val="0"/>
          <w:sz w:val="22"/>
          <w:szCs w:val="22"/>
        </w:rPr>
        <w:t xml:space="preserve"> </w:t>
      </w:r>
      <w:r w:rsidR="00D16899" w:rsidRPr="00D44AAF">
        <w:rPr>
          <w:rFonts w:ascii="Arial" w:hAnsi="Arial" w:cs="Arial"/>
          <w:b w:val="0"/>
          <w:smallCaps w:val="0"/>
          <w:sz w:val="22"/>
          <w:szCs w:val="22"/>
        </w:rPr>
        <w:t>měsíčních jídelníčků s výsledkem výborným, velmi dobrým a velmi ojediněle s dobrým. Současn</w:t>
      </w:r>
      <w:r w:rsidR="00337876" w:rsidRPr="00D44AAF">
        <w:rPr>
          <w:rFonts w:ascii="Arial" w:hAnsi="Arial" w:cs="Arial"/>
          <w:b w:val="0"/>
          <w:smallCaps w:val="0"/>
          <w:sz w:val="22"/>
          <w:szCs w:val="22"/>
        </w:rPr>
        <w:t>ě</w:t>
      </w:r>
      <w:r w:rsidR="00D16899" w:rsidRPr="00D44AAF">
        <w:rPr>
          <w:rFonts w:ascii="Arial" w:hAnsi="Arial" w:cs="Arial"/>
          <w:b w:val="0"/>
          <w:smallCaps w:val="0"/>
          <w:sz w:val="22"/>
          <w:szCs w:val="22"/>
        </w:rPr>
        <w:t xml:space="preserve"> odebrali 41 vzorků polévek </w:t>
      </w:r>
      <w:r w:rsidR="00337876" w:rsidRPr="00D44AAF">
        <w:rPr>
          <w:rFonts w:ascii="Arial" w:hAnsi="Arial" w:cs="Arial"/>
          <w:b w:val="0"/>
          <w:smallCaps w:val="0"/>
          <w:sz w:val="22"/>
          <w:szCs w:val="22"/>
        </w:rPr>
        <w:t xml:space="preserve">za účelem měření </w:t>
      </w:r>
      <w:r w:rsidR="00337876" w:rsidRPr="00EA6220">
        <w:rPr>
          <w:rFonts w:ascii="Arial" w:hAnsi="Arial" w:cs="Arial"/>
          <w:b w:val="0"/>
          <w:smallCaps w:val="0"/>
          <w:sz w:val="22"/>
          <w:szCs w:val="22"/>
        </w:rPr>
        <w:t xml:space="preserve">obsahu soli. Již více než třetina </w:t>
      </w:r>
      <w:r w:rsidR="00D44AAF" w:rsidRPr="00EA6220">
        <w:rPr>
          <w:rFonts w:ascii="Arial" w:hAnsi="Arial" w:cs="Arial"/>
          <w:b w:val="0"/>
          <w:smallCaps w:val="0"/>
          <w:sz w:val="22"/>
          <w:szCs w:val="22"/>
        </w:rPr>
        <w:t>jídelen splnila</w:t>
      </w:r>
      <w:r w:rsidR="00337876" w:rsidRPr="00EA6220">
        <w:rPr>
          <w:rFonts w:ascii="Arial" w:hAnsi="Arial" w:cs="Arial"/>
          <w:b w:val="0"/>
          <w:smallCaps w:val="0"/>
          <w:sz w:val="22"/>
          <w:szCs w:val="22"/>
        </w:rPr>
        <w:t xml:space="preserve"> limit</w:t>
      </w:r>
      <w:r w:rsidR="00EA6220" w:rsidRPr="00EA6220">
        <w:rPr>
          <w:rFonts w:ascii="Arial" w:hAnsi="Arial" w:cs="Arial"/>
          <w:b w:val="0"/>
          <w:smallCaps w:val="0"/>
          <w:sz w:val="22"/>
          <w:szCs w:val="22"/>
        </w:rPr>
        <w:t xml:space="preserve"> </w:t>
      </w:r>
      <w:r w:rsidRPr="00EA6220">
        <w:rPr>
          <w:rFonts w:ascii="Arial" w:hAnsi="Arial" w:cs="Arial"/>
          <w:b w:val="0"/>
          <w:smallCaps w:val="0"/>
          <w:sz w:val="22"/>
          <w:szCs w:val="22"/>
        </w:rPr>
        <w:t>zelené</w:t>
      </w:r>
      <w:r w:rsidR="00EA6220" w:rsidRPr="00EA6220">
        <w:rPr>
          <w:rFonts w:ascii="Arial" w:hAnsi="Arial" w:cs="Arial"/>
          <w:b w:val="0"/>
          <w:smallCaps w:val="0"/>
          <w:sz w:val="22"/>
          <w:szCs w:val="22"/>
        </w:rPr>
        <w:t>ho</w:t>
      </w:r>
      <w:r w:rsidRPr="00EA6220">
        <w:rPr>
          <w:rFonts w:ascii="Arial" w:hAnsi="Arial" w:cs="Arial"/>
          <w:b w:val="0"/>
          <w:smallCaps w:val="0"/>
          <w:sz w:val="22"/>
          <w:szCs w:val="22"/>
        </w:rPr>
        <w:t xml:space="preserve"> pole </w:t>
      </w:r>
      <w:proofErr w:type="gramStart"/>
      <w:r w:rsidRPr="00EA6220">
        <w:rPr>
          <w:rFonts w:ascii="Arial" w:hAnsi="Arial" w:cs="Arial"/>
          <w:b w:val="0"/>
          <w:smallCaps w:val="0"/>
          <w:sz w:val="22"/>
          <w:szCs w:val="22"/>
        </w:rPr>
        <w:t xml:space="preserve">semaforu </w:t>
      </w:r>
      <w:r w:rsidR="00EA6220" w:rsidRPr="00EA6220">
        <w:rPr>
          <w:rFonts w:ascii="Arial" w:hAnsi="Arial" w:cs="Arial"/>
          <w:b w:val="0"/>
          <w:smallCaps w:val="0"/>
          <w:sz w:val="22"/>
          <w:szCs w:val="22"/>
        </w:rPr>
        <w:t>- a</w:t>
      </w:r>
      <w:proofErr w:type="gramEnd"/>
      <w:r w:rsidR="00D44AAF" w:rsidRPr="00EA6220">
        <w:rPr>
          <w:rFonts w:ascii="Arial" w:hAnsi="Arial" w:cs="Arial"/>
          <w:b w:val="0"/>
          <w:smallCaps w:val="0"/>
          <w:sz w:val="22"/>
          <w:szCs w:val="22"/>
        </w:rPr>
        <w:t xml:space="preserve"> uvádějí, že nemají </w:t>
      </w:r>
      <w:r w:rsidR="00D16899" w:rsidRPr="00EA6220">
        <w:rPr>
          <w:rFonts w:ascii="Arial" w:hAnsi="Arial" w:cs="Arial"/>
          <w:b w:val="0"/>
          <w:smallCaps w:val="0"/>
          <w:sz w:val="22"/>
          <w:szCs w:val="22"/>
        </w:rPr>
        <w:t xml:space="preserve">připomínky </w:t>
      </w:r>
      <w:r w:rsidR="0044101D">
        <w:rPr>
          <w:rFonts w:ascii="Arial" w:hAnsi="Arial" w:cs="Arial"/>
          <w:b w:val="0"/>
          <w:smallCaps w:val="0"/>
          <w:sz w:val="22"/>
          <w:szCs w:val="22"/>
        </w:rPr>
        <w:t xml:space="preserve">od strávníků, </w:t>
      </w:r>
      <w:r w:rsidR="00D16899" w:rsidRPr="00EA6220">
        <w:rPr>
          <w:rFonts w:ascii="Arial" w:hAnsi="Arial" w:cs="Arial"/>
          <w:b w:val="0"/>
          <w:smallCaps w:val="0"/>
          <w:sz w:val="22"/>
          <w:szCs w:val="22"/>
        </w:rPr>
        <w:t xml:space="preserve">že by </w:t>
      </w:r>
      <w:r w:rsidR="0044101D">
        <w:rPr>
          <w:rFonts w:ascii="Arial" w:hAnsi="Arial" w:cs="Arial"/>
          <w:b w:val="0"/>
          <w:smallCaps w:val="0"/>
          <w:sz w:val="22"/>
          <w:szCs w:val="22"/>
        </w:rPr>
        <w:t xml:space="preserve">měli pocit nedosoleného </w:t>
      </w:r>
      <w:r w:rsidR="00D16899" w:rsidRPr="00EA6220">
        <w:rPr>
          <w:rFonts w:ascii="Arial" w:hAnsi="Arial" w:cs="Arial"/>
          <w:b w:val="0"/>
          <w:smallCaps w:val="0"/>
          <w:sz w:val="22"/>
          <w:szCs w:val="22"/>
        </w:rPr>
        <w:t>jídl</w:t>
      </w:r>
      <w:r w:rsidR="0044101D">
        <w:rPr>
          <w:rFonts w:ascii="Arial" w:hAnsi="Arial" w:cs="Arial"/>
          <w:b w:val="0"/>
          <w:smallCaps w:val="0"/>
          <w:sz w:val="22"/>
          <w:szCs w:val="22"/>
        </w:rPr>
        <w:t>a</w:t>
      </w:r>
      <w:r w:rsidR="00D16899" w:rsidRPr="00EA6220">
        <w:rPr>
          <w:rFonts w:ascii="Arial" w:hAnsi="Arial" w:cs="Arial"/>
          <w:b w:val="0"/>
          <w:smallCaps w:val="0"/>
          <w:sz w:val="22"/>
          <w:szCs w:val="22"/>
        </w:rPr>
        <w:t xml:space="preserve">.  </w:t>
      </w:r>
    </w:p>
    <w:p w14:paraId="53DD0A95" w14:textId="5C07A2FE" w:rsidR="006011B5" w:rsidRPr="00607681" w:rsidRDefault="00C04D4C" w:rsidP="006011B5">
      <w:pPr>
        <w:spacing w:before="120"/>
        <w:jc w:val="both"/>
        <w:rPr>
          <w:rFonts w:ascii="Arial" w:hAnsi="Arial" w:cs="Arial"/>
          <w:b w:val="0"/>
          <w:i/>
          <w:iCs/>
          <w:smallCaps w:val="0"/>
          <w:sz w:val="22"/>
          <w:szCs w:val="22"/>
        </w:rPr>
      </w:pPr>
      <w:r>
        <w:rPr>
          <w:rFonts w:ascii="Arial" w:hAnsi="Arial" w:cs="Arial"/>
          <w:b w:val="0"/>
          <w:i/>
          <w:iCs/>
          <w:smallCaps w:val="0"/>
          <w:sz w:val="22"/>
          <w:szCs w:val="22"/>
        </w:rPr>
        <w:t>„</w:t>
      </w:r>
      <w:r w:rsidR="00D16899" w:rsidRPr="00C0587E">
        <w:rPr>
          <w:rFonts w:ascii="Arial" w:hAnsi="Arial" w:cs="Arial"/>
          <w:b w:val="0"/>
          <w:i/>
          <w:iCs/>
          <w:smallCaps w:val="0"/>
          <w:sz w:val="22"/>
          <w:szCs w:val="22"/>
        </w:rPr>
        <w:t xml:space="preserve">Školy potažmo školní jídelny samy vnímají tlak ze strany rodičů, zřizovatelů na kvalitu školního stravování, zařazování více druhů pokrmů tak, aby si žáci mohli vybírat, zařazování méně obvyklých surovin, potravin, dietních pokrmů. Zároveň školní stravování čelí opakovaně kritice také ze strany rodičů, různých zájmových, ale </w:t>
      </w:r>
      <w:r w:rsidR="0044101D">
        <w:rPr>
          <w:rFonts w:ascii="Arial" w:hAnsi="Arial" w:cs="Arial"/>
          <w:b w:val="0"/>
          <w:i/>
          <w:iCs/>
          <w:smallCaps w:val="0"/>
          <w:sz w:val="22"/>
          <w:szCs w:val="22"/>
        </w:rPr>
        <w:t xml:space="preserve">                  </w:t>
      </w:r>
      <w:r w:rsidR="00D16899" w:rsidRPr="00C0587E">
        <w:rPr>
          <w:rFonts w:ascii="Arial" w:hAnsi="Arial" w:cs="Arial"/>
          <w:b w:val="0"/>
          <w:i/>
          <w:iCs/>
          <w:smallCaps w:val="0"/>
          <w:sz w:val="22"/>
          <w:szCs w:val="22"/>
        </w:rPr>
        <w:t>i alternativních skupin</w:t>
      </w:r>
      <w:r>
        <w:rPr>
          <w:rFonts w:ascii="Arial" w:hAnsi="Arial" w:cs="Arial"/>
          <w:b w:val="0"/>
          <w:i/>
          <w:iCs/>
          <w:smallCaps w:val="0"/>
          <w:sz w:val="22"/>
          <w:szCs w:val="22"/>
        </w:rPr>
        <w:t xml:space="preserve">,“ </w:t>
      </w:r>
      <w:r w:rsidRPr="006011B5">
        <w:rPr>
          <w:rFonts w:ascii="Arial" w:hAnsi="Arial" w:cs="Arial"/>
          <w:b w:val="0"/>
          <w:smallCaps w:val="0"/>
          <w:sz w:val="22"/>
          <w:szCs w:val="22"/>
        </w:rPr>
        <w:t xml:space="preserve">konstatuje Ing. Kateřina Hochmalová, ředitelka </w:t>
      </w:r>
      <w:r w:rsidRPr="00607681">
        <w:rPr>
          <w:rFonts w:ascii="Arial" w:hAnsi="Arial" w:cs="Arial"/>
          <w:b w:val="0"/>
          <w:smallCaps w:val="0"/>
          <w:sz w:val="22"/>
          <w:szCs w:val="22"/>
        </w:rPr>
        <w:t>odboru hygieny dětí a mladistvých KHS LK</w:t>
      </w:r>
      <w:r w:rsidR="00D16899" w:rsidRPr="00607681">
        <w:rPr>
          <w:rFonts w:ascii="Arial" w:hAnsi="Arial" w:cs="Arial"/>
          <w:b w:val="0"/>
          <w:i/>
          <w:iCs/>
          <w:smallCaps w:val="0"/>
          <w:sz w:val="22"/>
          <w:szCs w:val="22"/>
        </w:rPr>
        <w:t>.</w:t>
      </w:r>
      <w:r w:rsidRPr="00607681">
        <w:rPr>
          <w:rFonts w:ascii="Arial" w:hAnsi="Arial" w:cs="Arial"/>
          <w:b w:val="0"/>
          <w:i/>
          <w:iCs/>
          <w:smallCaps w:val="0"/>
          <w:sz w:val="22"/>
          <w:szCs w:val="22"/>
        </w:rPr>
        <w:t xml:space="preserve"> „</w:t>
      </w:r>
      <w:r w:rsidR="00D16899" w:rsidRPr="00607681">
        <w:rPr>
          <w:rFonts w:ascii="Arial" w:hAnsi="Arial" w:cs="Arial"/>
          <w:b w:val="0"/>
          <w:i/>
          <w:iCs/>
          <w:smallCaps w:val="0"/>
          <w:sz w:val="22"/>
          <w:szCs w:val="22"/>
        </w:rPr>
        <w:t xml:space="preserve">Je třeba si uvědomit jaký unikátní systém naše školní stravování představuje, a správně ho prezentovat. Už dávno neplatí, že žáci dostávají na talíř třikrát v týdnu </w:t>
      </w:r>
      <w:r w:rsidRPr="00607681">
        <w:rPr>
          <w:rFonts w:ascii="Arial" w:hAnsi="Arial" w:cs="Arial"/>
          <w:b w:val="0"/>
          <w:i/>
          <w:iCs/>
          <w:smallCaps w:val="0"/>
          <w:sz w:val="22"/>
          <w:szCs w:val="22"/>
        </w:rPr>
        <w:t xml:space="preserve">tzv. </w:t>
      </w:r>
      <w:r w:rsidR="00D16899" w:rsidRPr="00607681">
        <w:rPr>
          <w:rFonts w:ascii="Arial" w:hAnsi="Arial" w:cs="Arial"/>
          <w:b w:val="0"/>
          <w:i/>
          <w:iCs/>
          <w:smallCaps w:val="0"/>
          <w:sz w:val="22"/>
          <w:szCs w:val="22"/>
        </w:rPr>
        <w:t>UHO, a musí u talíře sedět, dokud vše nesnědí.</w:t>
      </w:r>
      <w:r w:rsidRPr="00607681">
        <w:rPr>
          <w:rFonts w:ascii="Arial" w:hAnsi="Arial" w:cs="Arial"/>
          <w:b w:val="0"/>
          <w:i/>
          <w:iCs/>
          <w:smallCaps w:val="0"/>
          <w:sz w:val="22"/>
          <w:szCs w:val="22"/>
        </w:rPr>
        <w:t xml:space="preserve"> Z naší mnohaleté zkušenosti a pohledu z druhé strany výdejního pultu je patrný velký posun nejen ve vybavení, používaných technologiích, prostředí, zázemí, ale také ve znalostech personálu o výživě a výživových trendech. Je zřetelná snaha zatraktivnit školní stravování větší pestrostí, nepoužíváním průmyslově vysoce zpracovaných surovin a potravin, větší barevností, servírováním většího množství ryb, zeleniny, ovoce. </w:t>
      </w:r>
      <w:r w:rsidR="006011B5" w:rsidRPr="00607681">
        <w:rPr>
          <w:rFonts w:ascii="Arial" w:hAnsi="Arial" w:cs="Arial"/>
          <w:b w:val="0"/>
          <w:i/>
          <w:iCs/>
          <w:smallCaps w:val="0"/>
          <w:sz w:val="22"/>
          <w:szCs w:val="22"/>
        </w:rPr>
        <w:t xml:space="preserve">Většinou </w:t>
      </w:r>
      <w:r w:rsidRPr="00607681">
        <w:rPr>
          <w:rFonts w:ascii="Arial" w:hAnsi="Arial" w:cs="Arial"/>
          <w:b w:val="0"/>
          <w:i/>
          <w:iCs/>
          <w:smallCaps w:val="0"/>
          <w:sz w:val="22"/>
          <w:szCs w:val="22"/>
        </w:rPr>
        <w:t>není problém cokoli uvařit, problematičtí jsou samotní strávníci.</w:t>
      </w:r>
      <w:r w:rsidR="006011B5" w:rsidRPr="00607681">
        <w:rPr>
          <w:rFonts w:ascii="Arial" w:hAnsi="Arial" w:cs="Arial"/>
          <w:b w:val="0"/>
          <w:i/>
          <w:iCs/>
          <w:smallCaps w:val="0"/>
          <w:sz w:val="22"/>
          <w:szCs w:val="22"/>
        </w:rPr>
        <w:t xml:space="preserve"> Na okraji zájmu jsou tak polévky, luštěniny, ryby a také pomazánky. Fungování školní jídelny se spokojenými strávníky je dialog. Jedná se pružný mechanismus, který v rámci legislativních a finančních mantinelů reaguje na poptávku. Proto je důležitá edukace v rodinách, ve výuce i v samotné jídelně, kdy se setkávají u stolu pedagogové a děti, žáci, studenti.</w:t>
      </w:r>
      <w:r w:rsidR="00607681" w:rsidRPr="00607681">
        <w:rPr>
          <w:rFonts w:ascii="Arial" w:hAnsi="Arial" w:cs="Arial"/>
          <w:b w:val="0"/>
          <w:i/>
          <w:iCs/>
          <w:smallCaps w:val="0"/>
          <w:sz w:val="22"/>
          <w:szCs w:val="22"/>
        </w:rPr>
        <w:t xml:space="preserve"> </w:t>
      </w:r>
      <w:r w:rsidR="00607681" w:rsidRPr="00607681">
        <w:rPr>
          <w:rFonts w:ascii="Arial" w:hAnsi="Arial" w:cs="Arial"/>
          <w:b w:val="0"/>
          <w:i/>
          <w:iCs/>
          <w:smallCaps w:val="0"/>
          <w:sz w:val="22"/>
          <w:szCs w:val="22"/>
        </w:rPr>
        <w:lastRenderedPageBreak/>
        <w:t>Edukace k ochutnávání nových chutí, pravidelnému stravování, k odstranění zlozvyku ochucování pokrmů bez ochutnání, o přínosu např. bílkovin, vlákniny nebo třeba vitaminů.</w:t>
      </w:r>
      <w:r w:rsidR="006011B5" w:rsidRPr="00607681">
        <w:rPr>
          <w:rFonts w:ascii="Arial" w:hAnsi="Arial" w:cs="Arial"/>
          <w:b w:val="0"/>
          <w:i/>
          <w:iCs/>
          <w:smallCaps w:val="0"/>
          <w:sz w:val="22"/>
          <w:szCs w:val="22"/>
        </w:rPr>
        <w:t>“</w:t>
      </w:r>
    </w:p>
    <w:p w14:paraId="2F25497C" w14:textId="5FC28BCB" w:rsidR="00D44AAF" w:rsidRPr="00607681" w:rsidRDefault="00D44AAF" w:rsidP="00D16899">
      <w:pPr>
        <w:spacing w:before="120"/>
        <w:jc w:val="both"/>
        <w:rPr>
          <w:rFonts w:ascii="Arial" w:hAnsi="Arial" w:cs="Arial"/>
          <w:b w:val="0"/>
          <w:smallCaps w:val="0"/>
          <w:sz w:val="22"/>
          <w:szCs w:val="22"/>
        </w:rPr>
      </w:pPr>
      <w:r w:rsidRPr="00607681">
        <w:rPr>
          <w:rFonts w:ascii="Arial" w:hAnsi="Arial" w:cs="Arial"/>
          <w:b w:val="0"/>
          <w:smallCaps w:val="0"/>
          <w:sz w:val="22"/>
          <w:szCs w:val="22"/>
        </w:rPr>
        <w:t xml:space="preserve">Další možnou rozšiřující alternativou je projekt </w:t>
      </w:r>
      <w:r w:rsidR="00D16899" w:rsidRPr="00607681">
        <w:rPr>
          <w:rFonts w:ascii="Arial" w:hAnsi="Arial" w:cs="Arial"/>
          <w:b w:val="0"/>
          <w:smallCaps w:val="0"/>
          <w:sz w:val="22"/>
          <w:szCs w:val="22"/>
        </w:rPr>
        <w:t xml:space="preserve">samoobslužného výdeje obědů, který funguje v několika školách na území Libereckého kraje. </w:t>
      </w:r>
      <w:r w:rsidRPr="00607681">
        <w:rPr>
          <w:rFonts w:ascii="Arial" w:hAnsi="Arial" w:cs="Arial"/>
          <w:b w:val="0"/>
          <w:smallCaps w:val="0"/>
          <w:sz w:val="22"/>
          <w:szCs w:val="22"/>
        </w:rPr>
        <w:t xml:space="preserve">Pro jeho fungování je zásadní </w:t>
      </w:r>
      <w:r w:rsidR="00D16899" w:rsidRPr="00607681">
        <w:rPr>
          <w:rFonts w:ascii="Arial" w:hAnsi="Arial" w:cs="Arial"/>
          <w:b w:val="0"/>
          <w:smallCaps w:val="0"/>
          <w:sz w:val="22"/>
          <w:szCs w:val="22"/>
        </w:rPr>
        <w:t xml:space="preserve">spolupráce mezi školou a rodiči, mezi pedagogy a žáky a současně kooperace se školní jídelnou, či výdejnou. </w:t>
      </w:r>
    </w:p>
    <w:p w14:paraId="7141285F" w14:textId="314E4DC2" w:rsidR="00D16899" w:rsidRDefault="00B413DC" w:rsidP="00B413DC">
      <w:pPr>
        <w:spacing w:before="120"/>
        <w:jc w:val="both"/>
        <w:rPr>
          <w:rFonts w:ascii="Arial" w:hAnsi="Arial" w:cs="Arial"/>
          <w:b w:val="0"/>
          <w:i/>
          <w:iCs/>
          <w:smallCaps w:val="0"/>
          <w:sz w:val="22"/>
          <w:szCs w:val="22"/>
        </w:rPr>
      </w:pPr>
      <w:r w:rsidRPr="00607681">
        <w:rPr>
          <w:rFonts w:ascii="Arial" w:hAnsi="Arial" w:cs="Arial"/>
          <w:b w:val="0"/>
          <w:i/>
          <w:iCs/>
          <w:smallCaps w:val="0"/>
          <w:sz w:val="22"/>
          <w:szCs w:val="22"/>
        </w:rPr>
        <w:t>„</w:t>
      </w:r>
      <w:r w:rsidR="00D16899" w:rsidRPr="00607681">
        <w:rPr>
          <w:rFonts w:ascii="Arial" w:hAnsi="Arial" w:cs="Arial"/>
          <w:b w:val="0"/>
          <w:i/>
          <w:iCs/>
          <w:smallCaps w:val="0"/>
          <w:sz w:val="22"/>
          <w:szCs w:val="22"/>
        </w:rPr>
        <w:t>Jedná se o objednávkový systém, kdy si žák podle vzorového obědového menu sám na tác naskládá dané potraviny v množství, o kterém si myslí, že sní.</w:t>
      </w:r>
      <w:r w:rsidR="00932933">
        <w:rPr>
          <w:rFonts w:ascii="Arial" w:hAnsi="Arial" w:cs="Arial"/>
          <w:b w:val="0"/>
          <w:i/>
          <w:iCs/>
          <w:smallCaps w:val="0"/>
          <w:sz w:val="22"/>
          <w:szCs w:val="22"/>
        </w:rPr>
        <w:t xml:space="preserve"> </w:t>
      </w:r>
      <w:r w:rsidR="00932933" w:rsidRPr="00932933">
        <w:rPr>
          <w:rFonts w:ascii="Arial" w:hAnsi="Arial" w:cs="Arial"/>
          <w:b w:val="0"/>
          <w:i/>
          <w:iCs/>
          <w:smallCaps w:val="0"/>
          <w:sz w:val="22"/>
          <w:szCs w:val="22"/>
        </w:rPr>
        <w:t>Může si jít přidat kolikrát chce.</w:t>
      </w:r>
      <w:r w:rsidR="00932933">
        <w:rPr>
          <w:rFonts w:ascii="Arial" w:hAnsi="Arial" w:cs="Arial"/>
          <w:b w:val="0"/>
          <w:i/>
          <w:iCs/>
          <w:smallCaps w:val="0"/>
          <w:sz w:val="22"/>
          <w:szCs w:val="22"/>
        </w:rPr>
        <w:t xml:space="preserve"> </w:t>
      </w:r>
      <w:r w:rsidR="00D16899" w:rsidRPr="00607681">
        <w:rPr>
          <w:rFonts w:ascii="Arial" w:hAnsi="Arial" w:cs="Arial"/>
          <w:b w:val="0"/>
          <w:i/>
          <w:iCs/>
          <w:smallCaps w:val="0"/>
          <w:sz w:val="22"/>
          <w:szCs w:val="22"/>
        </w:rPr>
        <w:t xml:space="preserve"> V klidu poobědvá, poté očistí talíř od případných zbytků, roztřídí nádobí do připravených košů z myčky a odchází např. do školní družiny</w:t>
      </w:r>
      <w:r w:rsidRPr="00607681">
        <w:rPr>
          <w:rFonts w:ascii="Arial" w:hAnsi="Arial" w:cs="Arial"/>
          <w:b w:val="0"/>
          <w:i/>
          <w:iCs/>
          <w:smallCaps w:val="0"/>
          <w:sz w:val="22"/>
          <w:szCs w:val="22"/>
        </w:rPr>
        <w:t xml:space="preserve">,“ popisuje Hochmalová. „Je to zvládnutelné i pro prvňáčky. Navíc </w:t>
      </w:r>
      <w:r w:rsidR="00D16899" w:rsidRPr="00607681">
        <w:rPr>
          <w:rFonts w:ascii="Arial" w:hAnsi="Arial" w:cs="Arial"/>
          <w:b w:val="0"/>
          <w:i/>
          <w:iCs/>
          <w:smallCaps w:val="0"/>
          <w:sz w:val="22"/>
          <w:szCs w:val="22"/>
        </w:rPr>
        <w:t xml:space="preserve">pro případ potřeby je po ruce vždy pedagog, který pomůže a na vše dohlédne. </w:t>
      </w:r>
      <w:r w:rsidRPr="00607681">
        <w:rPr>
          <w:rFonts w:ascii="Arial" w:hAnsi="Arial" w:cs="Arial"/>
          <w:b w:val="0"/>
          <w:i/>
          <w:iCs/>
          <w:smallCaps w:val="0"/>
          <w:sz w:val="22"/>
          <w:szCs w:val="22"/>
        </w:rPr>
        <w:t>Všestranná s</w:t>
      </w:r>
      <w:r w:rsidR="00D16899" w:rsidRPr="00607681">
        <w:rPr>
          <w:rFonts w:ascii="Arial" w:hAnsi="Arial" w:cs="Arial"/>
          <w:b w:val="0"/>
          <w:i/>
          <w:iCs/>
          <w:smallCaps w:val="0"/>
          <w:sz w:val="22"/>
          <w:szCs w:val="22"/>
        </w:rPr>
        <w:t xml:space="preserve">pokojenost je </w:t>
      </w:r>
      <w:r w:rsidRPr="00607681">
        <w:rPr>
          <w:rFonts w:ascii="Arial" w:hAnsi="Arial" w:cs="Arial"/>
          <w:b w:val="0"/>
          <w:i/>
          <w:iCs/>
          <w:smallCaps w:val="0"/>
          <w:sz w:val="22"/>
          <w:szCs w:val="22"/>
        </w:rPr>
        <w:t xml:space="preserve">umocněna minimem zbytků.“ </w:t>
      </w:r>
    </w:p>
    <w:p w14:paraId="17FBC44C" w14:textId="59E53D16" w:rsidR="00C0587E" w:rsidRDefault="00C0587E" w:rsidP="00C0587E">
      <w:pPr>
        <w:spacing w:before="120"/>
        <w:jc w:val="both"/>
        <w:rPr>
          <w:rFonts w:ascii="Arial" w:hAnsi="Arial" w:cs="Arial"/>
          <w:b w:val="0"/>
          <w:smallCaps w:val="0"/>
          <w:sz w:val="22"/>
          <w:szCs w:val="22"/>
        </w:rPr>
      </w:pPr>
      <w:r>
        <w:rPr>
          <w:rFonts w:ascii="Arial" w:hAnsi="Arial" w:cs="Arial"/>
          <w:b w:val="0"/>
          <w:smallCaps w:val="0"/>
          <w:sz w:val="22"/>
          <w:szCs w:val="22"/>
        </w:rPr>
        <w:t xml:space="preserve">V uvedeném období KHS LK přijala 4 podněty občanů vztahující se k zařízením pro děti a mladistvé. Všechny prověřila na místě a </w:t>
      </w:r>
      <w:r w:rsidR="00EA6220">
        <w:rPr>
          <w:rFonts w:ascii="Arial" w:hAnsi="Arial" w:cs="Arial"/>
          <w:b w:val="0"/>
          <w:smallCaps w:val="0"/>
          <w:sz w:val="22"/>
          <w:szCs w:val="22"/>
        </w:rPr>
        <w:t xml:space="preserve">jako oprávněný vyhodnotila </w:t>
      </w:r>
      <w:r w:rsidR="00E466C3">
        <w:rPr>
          <w:rFonts w:ascii="Arial" w:hAnsi="Arial" w:cs="Arial"/>
          <w:b w:val="0"/>
          <w:smallCaps w:val="0"/>
          <w:sz w:val="22"/>
          <w:szCs w:val="22"/>
        </w:rPr>
        <w:t xml:space="preserve">jeden. Rodiče </w:t>
      </w:r>
      <w:r w:rsidR="00EA6220">
        <w:rPr>
          <w:rFonts w:ascii="Arial" w:hAnsi="Arial" w:cs="Arial"/>
          <w:b w:val="0"/>
          <w:smallCaps w:val="0"/>
          <w:sz w:val="22"/>
          <w:szCs w:val="22"/>
        </w:rPr>
        <w:t>upozorň</w:t>
      </w:r>
      <w:r w:rsidR="00E466C3">
        <w:rPr>
          <w:rFonts w:ascii="Arial" w:hAnsi="Arial" w:cs="Arial"/>
          <w:b w:val="0"/>
          <w:smallCaps w:val="0"/>
          <w:sz w:val="22"/>
          <w:szCs w:val="22"/>
        </w:rPr>
        <w:t xml:space="preserve">ovali </w:t>
      </w:r>
      <w:r w:rsidR="00EA6220">
        <w:rPr>
          <w:rFonts w:ascii="Arial" w:hAnsi="Arial" w:cs="Arial"/>
          <w:b w:val="0"/>
          <w:smallCaps w:val="0"/>
          <w:sz w:val="22"/>
          <w:szCs w:val="22"/>
        </w:rPr>
        <w:t>na riziko šíření infekčního onemocnění</w:t>
      </w:r>
      <w:r w:rsidR="00E466C3">
        <w:rPr>
          <w:rFonts w:ascii="Arial" w:hAnsi="Arial" w:cs="Arial"/>
          <w:b w:val="0"/>
          <w:smallCaps w:val="0"/>
          <w:sz w:val="22"/>
          <w:szCs w:val="22"/>
        </w:rPr>
        <w:t xml:space="preserve"> v objektu MŠ</w:t>
      </w:r>
      <w:r w:rsidR="00EA6220">
        <w:rPr>
          <w:rFonts w:ascii="Arial" w:hAnsi="Arial" w:cs="Arial"/>
          <w:b w:val="0"/>
          <w:smallCaps w:val="0"/>
          <w:sz w:val="22"/>
          <w:szCs w:val="22"/>
        </w:rPr>
        <w:t xml:space="preserve">, kdy </w:t>
      </w:r>
      <w:r w:rsidR="00B06A10">
        <w:rPr>
          <w:rFonts w:ascii="Arial" w:hAnsi="Arial" w:cs="Arial"/>
          <w:b w:val="0"/>
          <w:smallCaps w:val="0"/>
          <w:sz w:val="22"/>
          <w:szCs w:val="22"/>
        </w:rPr>
        <w:t>lidé bez domova</w:t>
      </w:r>
      <w:r w:rsidR="00EA6220">
        <w:rPr>
          <w:rFonts w:ascii="Arial" w:hAnsi="Arial" w:cs="Arial"/>
          <w:b w:val="0"/>
          <w:smallCaps w:val="0"/>
          <w:sz w:val="22"/>
          <w:szCs w:val="22"/>
        </w:rPr>
        <w:t xml:space="preserve"> </w:t>
      </w:r>
      <w:r w:rsidR="00E466C3">
        <w:rPr>
          <w:rFonts w:ascii="Arial" w:hAnsi="Arial" w:cs="Arial"/>
          <w:b w:val="0"/>
          <w:smallCaps w:val="0"/>
          <w:sz w:val="22"/>
          <w:szCs w:val="22"/>
        </w:rPr>
        <w:t>používali</w:t>
      </w:r>
      <w:r w:rsidR="00EA6220">
        <w:rPr>
          <w:rFonts w:ascii="Arial" w:hAnsi="Arial" w:cs="Arial"/>
          <w:b w:val="0"/>
          <w:smallCaps w:val="0"/>
          <w:sz w:val="22"/>
          <w:szCs w:val="22"/>
        </w:rPr>
        <w:t xml:space="preserve"> k hygieně výtokový kohout na </w:t>
      </w:r>
      <w:r w:rsidR="00E466C3">
        <w:rPr>
          <w:rFonts w:ascii="Arial" w:hAnsi="Arial" w:cs="Arial"/>
          <w:b w:val="0"/>
          <w:smallCaps w:val="0"/>
          <w:sz w:val="22"/>
          <w:szCs w:val="22"/>
        </w:rPr>
        <w:t xml:space="preserve">její </w:t>
      </w:r>
      <w:r w:rsidR="00EA6220">
        <w:rPr>
          <w:rFonts w:ascii="Arial" w:hAnsi="Arial" w:cs="Arial"/>
          <w:b w:val="0"/>
          <w:smallCaps w:val="0"/>
          <w:sz w:val="22"/>
          <w:szCs w:val="22"/>
        </w:rPr>
        <w:t>zahradě, která sousedí s rozbořeným objektem, který využívají</w:t>
      </w:r>
      <w:r w:rsidR="00E466C3">
        <w:rPr>
          <w:rFonts w:ascii="Arial" w:hAnsi="Arial" w:cs="Arial"/>
          <w:b w:val="0"/>
          <w:smallCaps w:val="0"/>
          <w:sz w:val="22"/>
          <w:szCs w:val="22"/>
        </w:rPr>
        <w:t xml:space="preserve"> k bydlení</w:t>
      </w:r>
      <w:r w:rsidR="00EA6220">
        <w:rPr>
          <w:rFonts w:ascii="Arial" w:hAnsi="Arial" w:cs="Arial"/>
          <w:b w:val="0"/>
          <w:smallCaps w:val="0"/>
          <w:sz w:val="22"/>
          <w:szCs w:val="22"/>
        </w:rPr>
        <w:t xml:space="preserve">. </w:t>
      </w:r>
    </w:p>
    <w:p w14:paraId="146D31C2" w14:textId="1EBBADA5" w:rsidR="00D16899" w:rsidRDefault="00EA6220" w:rsidP="00455446">
      <w:pPr>
        <w:spacing w:before="120"/>
        <w:jc w:val="both"/>
        <w:rPr>
          <w:rFonts w:ascii="Arial" w:hAnsi="Arial" w:cs="Arial"/>
          <w:b w:val="0"/>
          <w:smallCaps w:val="0"/>
          <w:sz w:val="22"/>
          <w:szCs w:val="22"/>
        </w:rPr>
      </w:pPr>
      <w:r w:rsidRPr="00A97E32">
        <w:rPr>
          <w:rFonts w:ascii="Arial" w:hAnsi="Arial" w:cs="Arial"/>
          <w:b w:val="0"/>
          <w:i/>
          <w:iCs/>
          <w:smallCaps w:val="0"/>
          <w:sz w:val="22"/>
          <w:szCs w:val="22"/>
        </w:rPr>
        <w:t xml:space="preserve">„Ve věci </w:t>
      </w:r>
      <w:r w:rsidR="00B06A10" w:rsidRPr="00A97E32">
        <w:rPr>
          <w:rFonts w:ascii="Arial" w:hAnsi="Arial" w:cs="Arial"/>
          <w:b w:val="0"/>
          <w:i/>
          <w:iCs/>
          <w:smallCaps w:val="0"/>
          <w:sz w:val="22"/>
          <w:szCs w:val="22"/>
        </w:rPr>
        <w:t xml:space="preserve">jsme komunikovali s </w:t>
      </w:r>
      <w:r w:rsidR="00AA7ED0" w:rsidRPr="00A97E32">
        <w:rPr>
          <w:rFonts w:ascii="Arial" w:hAnsi="Arial" w:cs="Arial"/>
          <w:b w:val="0"/>
          <w:i/>
          <w:iCs/>
          <w:smallCaps w:val="0"/>
          <w:sz w:val="22"/>
          <w:szCs w:val="22"/>
        </w:rPr>
        <w:t>ředitelkou, zástupci osadního výboru obce</w:t>
      </w:r>
      <w:r w:rsidR="00B06A10" w:rsidRPr="00A97E32">
        <w:rPr>
          <w:rFonts w:ascii="Arial" w:hAnsi="Arial" w:cs="Arial"/>
          <w:b w:val="0"/>
          <w:i/>
          <w:iCs/>
          <w:smallCaps w:val="0"/>
          <w:sz w:val="22"/>
          <w:szCs w:val="22"/>
        </w:rPr>
        <w:t xml:space="preserve"> i se </w:t>
      </w:r>
      <w:r w:rsidR="00AA7ED0" w:rsidRPr="00A97E32">
        <w:rPr>
          <w:rFonts w:ascii="Arial" w:hAnsi="Arial" w:cs="Arial"/>
          <w:b w:val="0"/>
          <w:i/>
          <w:iCs/>
          <w:smallCaps w:val="0"/>
          <w:sz w:val="22"/>
          <w:szCs w:val="22"/>
        </w:rPr>
        <w:t xml:space="preserve">starostou. </w:t>
      </w:r>
      <w:r w:rsidR="00B06A10" w:rsidRPr="00A97E32">
        <w:rPr>
          <w:rFonts w:ascii="Arial" w:hAnsi="Arial" w:cs="Arial"/>
          <w:b w:val="0"/>
          <w:i/>
          <w:iCs/>
          <w:smallCaps w:val="0"/>
          <w:sz w:val="22"/>
          <w:szCs w:val="22"/>
        </w:rPr>
        <w:t>Následně zástupci Města</w:t>
      </w:r>
      <w:r w:rsidR="00AA7ED0" w:rsidRPr="00A97E32">
        <w:rPr>
          <w:rFonts w:ascii="Arial" w:hAnsi="Arial" w:cs="Arial"/>
          <w:b w:val="0"/>
          <w:i/>
          <w:iCs/>
          <w:smallCaps w:val="0"/>
          <w:sz w:val="22"/>
          <w:szCs w:val="22"/>
        </w:rPr>
        <w:t xml:space="preserve"> </w:t>
      </w:r>
      <w:r w:rsidR="00B06A10" w:rsidRPr="00A97E32">
        <w:rPr>
          <w:rFonts w:ascii="Arial" w:hAnsi="Arial" w:cs="Arial"/>
          <w:b w:val="0"/>
          <w:i/>
          <w:iCs/>
          <w:smallCaps w:val="0"/>
          <w:sz w:val="22"/>
          <w:szCs w:val="22"/>
        </w:rPr>
        <w:t xml:space="preserve">opakovaně jednali s </w:t>
      </w:r>
      <w:r w:rsidR="00AA7ED0" w:rsidRPr="00A97E32">
        <w:rPr>
          <w:rFonts w:ascii="Arial" w:hAnsi="Arial" w:cs="Arial"/>
          <w:b w:val="0"/>
          <w:i/>
          <w:iCs/>
          <w:smallCaps w:val="0"/>
          <w:sz w:val="22"/>
          <w:szCs w:val="22"/>
        </w:rPr>
        <w:t xml:space="preserve">majitelem objektu, který ho následně zabezpečil tak, aby </w:t>
      </w:r>
      <w:r w:rsidR="00B06A10" w:rsidRPr="00A97E32">
        <w:rPr>
          <w:rFonts w:ascii="Arial" w:hAnsi="Arial" w:cs="Arial"/>
          <w:b w:val="0"/>
          <w:i/>
          <w:iCs/>
          <w:smallCaps w:val="0"/>
          <w:sz w:val="22"/>
          <w:szCs w:val="22"/>
        </w:rPr>
        <w:t>znemožnil volný vstup do něj</w:t>
      </w:r>
      <w:r w:rsidR="00E466C3" w:rsidRPr="00A97E32">
        <w:rPr>
          <w:rFonts w:ascii="Arial" w:hAnsi="Arial" w:cs="Arial"/>
          <w:b w:val="0"/>
          <w:i/>
          <w:iCs/>
          <w:smallCaps w:val="0"/>
          <w:sz w:val="22"/>
          <w:szCs w:val="22"/>
        </w:rPr>
        <w:t>,“</w:t>
      </w:r>
      <w:r w:rsidR="00E466C3" w:rsidRPr="00A97E32">
        <w:rPr>
          <w:rFonts w:ascii="Arial" w:hAnsi="Arial" w:cs="Arial"/>
          <w:b w:val="0"/>
          <w:smallCaps w:val="0"/>
          <w:sz w:val="22"/>
          <w:szCs w:val="22"/>
        </w:rPr>
        <w:t xml:space="preserve"> </w:t>
      </w:r>
      <w:r w:rsidR="00455446" w:rsidRPr="00A97E32">
        <w:rPr>
          <w:rFonts w:ascii="Arial" w:hAnsi="Arial" w:cs="Arial"/>
          <w:b w:val="0"/>
          <w:smallCaps w:val="0"/>
          <w:sz w:val="22"/>
          <w:szCs w:val="22"/>
        </w:rPr>
        <w:t>uvádí Hochmalová.</w:t>
      </w:r>
    </w:p>
    <w:p w14:paraId="1650959E" w14:textId="77777777" w:rsidR="00455446" w:rsidRDefault="00455446" w:rsidP="00455446">
      <w:pPr>
        <w:spacing w:before="120"/>
        <w:jc w:val="both"/>
        <w:rPr>
          <w:sz w:val="22"/>
          <w:szCs w:val="22"/>
          <w:lang w:eastAsia="en-US"/>
        </w:rPr>
      </w:pPr>
    </w:p>
    <w:p w14:paraId="6319E596" w14:textId="313B0104" w:rsidR="00D16899" w:rsidRPr="00A96BDD" w:rsidRDefault="00656901" w:rsidP="00011629">
      <w:pPr>
        <w:rPr>
          <w:rFonts w:ascii="Arial" w:hAnsi="Arial"/>
          <w:b w:val="0"/>
          <w:smallCaps w:val="0"/>
          <w:sz w:val="22"/>
          <w:szCs w:val="22"/>
          <w:lang w:eastAsia="en-US"/>
        </w:rPr>
      </w:pPr>
      <w:hyperlink r:id="rId9" w:history="1">
        <w:r w:rsidR="00A96BDD" w:rsidRPr="00A96BDD">
          <w:rPr>
            <w:rStyle w:val="Hypertextovodkaz"/>
            <w:rFonts w:ascii="Arial" w:hAnsi="Arial"/>
            <w:b w:val="0"/>
            <w:smallCaps w:val="0"/>
            <w:sz w:val="22"/>
            <w:szCs w:val="22"/>
            <w:lang w:eastAsia="en-US"/>
          </w:rPr>
          <w:t>Letní dětská rekreace v Libereckém kraji v roce 2024</w:t>
        </w:r>
      </w:hyperlink>
    </w:p>
    <w:p w14:paraId="001D04EA" w14:textId="77777777" w:rsidR="00D16899" w:rsidRDefault="00D16899" w:rsidP="00011629">
      <w:pPr>
        <w:rPr>
          <w:sz w:val="22"/>
          <w:szCs w:val="22"/>
          <w:lang w:eastAsia="en-US"/>
        </w:rPr>
      </w:pPr>
    </w:p>
    <w:p w14:paraId="69040CEA" w14:textId="565657FC" w:rsidR="0041795F" w:rsidRPr="00011629" w:rsidRDefault="0041795F" w:rsidP="0041795F">
      <w:pPr>
        <w:pStyle w:val="Bezmezer"/>
        <w:spacing w:before="160"/>
        <w:jc w:val="both"/>
        <w:rPr>
          <w:rFonts w:ascii="Arial" w:hAnsi="Arial" w:cs="Arial"/>
        </w:rPr>
      </w:pPr>
      <w:r w:rsidRPr="00011629">
        <w:rPr>
          <w:rFonts w:ascii="Arial" w:hAnsi="Arial" w:cs="Arial"/>
        </w:rPr>
        <w:t>Zuzana Bal</w:t>
      </w:r>
      <w:r w:rsidR="00067B2D">
        <w:rPr>
          <w:rFonts w:ascii="Arial" w:hAnsi="Arial" w:cs="Arial"/>
        </w:rPr>
        <w:t>a</w:t>
      </w:r>
      <w:r w:rsidRPr="00011629">
        <w:rPr>
          <w:rFonts w:ascii="Arial" w:hAnsi="Arial" w:cs="Arial"/>
        </w:rPr>
        <w:t>šová</w:t>
      </w:r>
    </w:p>
    <w:p w14:paraId="656F3DF0" w14:textId="55BD8077" w:rsidR="00011629" w:rsidRDefault="0041795F" w:rsidP="00446FCC">
      <w:pPr>
        <w:pStyle w:val="Bezmezer"/>
        <w:jc w:val="both"/>
        <w:rPr>
          <w:rFonts w:ascii="Arial" w:hAnsi="Arial" w:cs="Arial"/>
        </w:rPr>
      </w:pPr>
      <w:r w:rsidRPr="00011629">
        <w:rPr>
          <w:rFonts w:ascii="Arial" w:hAnsi="Arial" w:cs="Arial"/>
        </w:rPr>
        <w:t>tisková mluvčí KHS LK</w:t>
      </w:r>
    </w:p>
    <w:p w14:paraId="789FDA50" w14:textId="77777777" w:rsidR="00B15D25" w:rsidRDefault="00B15D25" w:rsidP="00446FCC">
      <w:pPr>
        <w:pStyle w:val="Bezmezer"/>
        <w:jc w:val="both"/>
        <w:rPr>
          <w:rFonts w:ascii="Arial" w:hAnsi="Arial" w:cs="Arial"/>
        </w:rPr>
      </w:pPr>
    </w:p>
    <w:p w14:paraId="05643587" w14:textId="21EE5B85" w:rsidR="00B15D25" w:rsidRPr="00011629" w:rsidRDefault="00B15D25" w:rsidP="00446FCC">
      <w:pPr>
        <w:pStyle w:val="Bezmezer"/>
        <w:jc w:val="both"/>
      </w:pPr>
    </w:p>
    <w:sectPr w:rsidR="00B15D25" w:rsidRPr="00011629" w:rsidSect="00C73476">
      <w:footerReference w:type="default" r:id="rId10"/>
      <w:headerReference w:type="first" r:id="rId11"/>
      <w:footerReference w:type="first" r:id="rId12"/>
      <w:pgSz w:w="11906" w:h="16838"/>
      <w:pgMar w:top="1077" w:right="851" w:bottom="567" w:left="851" w:header="709" w:footer="463" w:gutter="0"/>
      <w:cols w:space="708"/>
      <w:titlePg/>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A571" w14:textId="77777777" w:rsidR="00564B22" w:rsidRDefault="00564B22">
      <w:r>
        <w:separator/>
      </w:r>
    </w:p>
  </w:endnote>
  <w:endnote w:type="continuationSeparator" w:id="0">
    <w:p w14:paraId="22AC7F44" w14:textId="77777777" w:rsidR="00564B22" w:rsidRDefault="0056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EF0F" w14:textId="77777777" w:rsidR="00630D0D" w:rsidRPr="00011629" w:rsidRDefault="00630D0D" w:rsidP="00011629">
    <w:pPr>
      <w:pStyle w:val="Zpat"/>
      <w:pBdr>
        <w:top w:val="single" w:sz="4" w:space="1" w:color="auto"/>
      </w:pBdr>
      <w:rPr>
        <w:rFonts w:ascii="Arial" w:hAnsi="Arial" w:cs="Arial"/>
        <w:sz w:val="18"/>
        <w:szCs w:val="18"/>
      </w:rPr>
    </w:pPr>
    <w:r>
      <w:tab/>
    </w:r>
    <w:r w:rsidRPr="00011629">
      <w:rPr>
        <w:rFonts w:ascii="Arial" w:hAnsi="Arial" w:cs="Arial"/>
        <w:sz w:val="18"/>
        <w:szCs w:val="18"/>
      </w:rPr>
      <w:t xml:space="preserve">Strana </w:t>
    </w:r>
    <w:r w:rsidRPr="00011629">
      <w:rPr>
        <w:rFonts w:ascii="Arial" w:hAnsi="Arial" w:cs="Arial"/>
        <w:sz w:val="18"/>
        <w:szCs w:val="18"/>
      </w:rPr>
      <w:fldChar w:fldCharType="begin"/>
    </w:r>
    <w:r w:rsidRPr="00011629">
      <w:rPr>
        <w:rFonts w:ascii="Arial" w:hAnsi="Arial" w:cs="Arial"/>
        <w:sz w:val="18"/>
        <w:szCs w:val="18"/>
      </w:rPr>
      <w:instrText xml:space="preserve"> PAGE </w:instrText>
    </w:r>
    <w:r w:rsidRPr="00011629">
      <w:rPr>
        <w:rFonts w:ascii="Arial" w:hAnsi="Arial" w:cs="Arial"/>
        <w:sz w:val="18"/>
        <w:szCs w:val="18"/>
      </w:rPr>
      <w:fldChar w:fldCharType="separate"/>
    </w:r>
    <w:r w:rsidR="0059786E" w:rsidRPr="00011629">
      <w:rPr>
        <w:rFonts w:ascii="Arial" w:hAnsi="Arial" w:cs="Arial"/>
        <w:noProof/>
        <w:sz w:val="18"/>
        <w:szCs w:val="18"/>
      </w:rPr>
      <w:t>2</w:t>
    </w:r>
    <w:r w:rsidRPr="00011629">
      <w:rPr>
        <w:rFonts w:ascii="Arial" w:hAnsi="Arial" w:cs="Arial"/>
        <w:sz w:val="18"/>
        <w:szCs w:val="18"/>
      </w:rPr>
      <w:fldChar w:fldCharType="end"/>
    </w:r>
    <w:r w:rsidRPr="00011629">
      <w:rPr>
        <w:rFonts w:ascii="Arial" w:hAnsi="Arial" w:cs="Arial"/>
        <w:sz w:val="18"/>
        <w:szCs w:val="18"/>
      </w:rPr>
      <w:t xml:space="preserve"> (celkem </w:t>
    </w:r>
    <w:r w:rsidRPr="00011629">
      <w:rPr>
        <w:rFonts w:ascii="Arial" w:hAnsi="Arial" w:cs="Arial"/>
        <w:sz w:val="18"/>
        <w:szCs w:val="18"/>
      </w:rPr>
      <w:fldChar w:fldCharType="begin"/>
    </w:r>
    <w:r w:rsidRPr="00011629">
      <w:rPr>
        <w:rFonts w:ascii="Arial" w:hAnsi="Arial" w:cs="Arial"/>
        <w:sz w:val="18"/>
        <w:szCs w:val="18"/>
      </w:rPr>
      <w:instrText xml:space="preserve"> NUMPAGES </w:instrText>
    </w:r>
    <w:r w:rsidRPr="00011629">
      <w:rPr>
        <w:rFonts w:ascii="Arial" w:hAnsi="Arial" w:cs="Arial"/>
        <w:sz w:val="18"/>
        <w:szCs w:val="18"/>
      </w:rPr>
      <w:fldChar w:fldCharType="separate"/>
    </w:r>
    <w:r w:rsidR="00D9149B" w:rsidRPr="00011629">
      <w:rPr>
        <w:rFonts w:ascii="Arial" w:hAnsi="Arial" w:cs="Arial"/>
        <w:noProof/>
        <w:sz w:val="18"/>
        <w:szCs w:val="18"/>
      </w:rPr>
      <w:t>1</w:t>
    </w:r>
    <w:r w:rsidRPr="00011629">
      <w:rPr>
        <w:rFonts w:ascii="Arial" w:hAnsi="Arial" w:cs="Arial"/>
        <w:sz w:val="18"/>
        <w:szCs w:val="18"/>
      </w:rPr>
      <w:fldChar w:fldCharType="end"/>
    </w:r>
    <w:r w:rsidRPr="00011629">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EF14" w14:textId="77777777" w:rsidR="00630D0D" w:rsidRPr="00011629" w:rsidRDefault="00630D0D" w:rsidP="00C73476">
    <w:pPr>
      <w:pStyle w:val="Zpat"/>
      <w:pBdr>
        <w:top w:val="single" w:sz="4" w:space="1" w:color="auto"/>
      </w:pBdr>
      <w:jc w:val="center"/>
      <w:rPr>
        <w:rFonts w:ascii="Arial" w:hAnsi="Arial" w:cs="Arial"/>
        <w:sz w:val="18"/>
        <w:szCs w:val="18"/>
      </w:rPr>
    </w:pPr>
    <w:r w:rsidRPr="00011629">
      <w:rPr>
        <w:rStyle w:val="slostrnky"/>
        <w:rFonts w:ascii="Arial" w:hAnsi="Arial" w:cs="Arial"/>
        <w:sz w:val="18"/>
        <w:szCs w:val="18"/>
      </w:rPr>
      <w:t xml:space="preserve">Strana </w:t>
    </w:r>
    <w:r w:rsidRPr="00011629">
      <w:rPr>
        <w:rStyle w:val="slostrnky"/>
        <w:rFonts w:ascii="Arial" w:hAnsi="Arial" w:cs="Arial"/>
        <w:sz w:val="18"/>
        <w:szCs w:val="18"/>
      </w:rPr>
      <w:fldChar w:fldCharType="begin"/>
    </w:r>
    <w:r w:rsidRPr="00011629">
      <w:rPr>
        <w:rStyle w:val="slostrnky"/>
        <w:rFonts w:ascii="Arial" w:hAnsi="Arial" w:cs="Arial"/>
        <w:sz w:val="18"/>
        <w:szCs w:val="18"/>
      </w:rPr>
      <w:instrText xml:space="preserve"> PAGE </w:instrText>
    </w:r>
    <w:r w:rsidRPr="00011629">
      <w:rPr>
        <w:rStyle w:val="slostrnky"/>
        <w:rFonts w:ascii="Arial" w:hAnsi="Arial" w:cs="Arial"/>
        <w:sz w:val="18"/>
        <w:szCs w:val="18"/>
      </w:rPr>
      <w:fldChar w:fldCharType="separate"/>
    </w:r>
    <w:r w:rsidR="000D5E6A" w:rsidRPr="00011629">
      <w:rPr>
        <w:rStyle w:val="slostrnky"/>
        <w:rFonts w:ascii="Arial" w:hAnsi="Arial" w:cs="Arial"/>
        <w:noProof/>
        <w:sz w:val="18"/>
        <w:szCs w:val="18"/>
      </w:rPr>
      <w:t>1</w:t>
    </w:r>
    <w:r w:rsidRPr="00011629">
      <w:rPr>
        <w:rStyle w:val="slostrnky"/>
        <w:rFonts w:ascii="Arial" w:hAnsi="Arial" w:cs="Arial"/>
        <w:sz w:val="18"/>
        <w:szCs w:val="18"/>
      </w:rPr>
      <w:fldChar w:fldCharType="end"/>
    </w:r>
    <w:r w:rsidR="00C13D62" w:rsidRPr="00011629">
      <w:rPr>
        <w:rStyle w:val="slostrnky"/>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B42E" w14:textId="77777777" w:rsidR="00564B22" w:rsidRDefault="00564B22">
      <w:r>
        <w:separator/>
      </w:r>
    </w:p>
  </w:footnote>
  <w:footnote w:type="continuationSeparator" w:id="0">
    <w:p w14:paraId="6DFCE84F" w14:textId="77777777" w:rsidR="00564B22" w:rsidRDefault="0056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EF10" w14:textId="77777777" w:rsidR="000C57B0" w:rsidRPr="00011629" w:rsidRDefault="00E14EAF" w:rsidP="000C57B0">
    <w:pPr>
      <w:pStyle w:val="Nzev"/>
      <w:spacing w:after="40"/>
      <w:ind w:left="1843"/>
      <w:jc w:val="both"/>
      <w:rPr>
        <w:rFonts w:ascii="Arial" w:hAnsi="Arial" w:cs="Arial"/>
        <w:b w:val="0"/>
        <w:caps w:val="0"/>
        <w:spacing w:val="-2"/>
        <w:sz w:val="24"/>
        <w:szCs w:val="24"/>
      </w:rPr>
    </w:pPr>
    <w:r w:rsidRPr="00011629">
      <w:rPr>
        <w:rFonts w:ascii="Arial" w:hAnsi="Arial" w:cs="Arial"/>
        <w:noProof/>
        <w:spacing w:val="-2"/>
      </w:rPr>
      <w:drawing>
        <wp:anchor distT="0" distB="0" distL="114300" distR="114300" simplePos="0" relativeHeight="251649536" behindDoc="0" locked="0" layoutInCell="1" allowOverlap="1" wp14:anchorId="02DBEF15" wp14:editId="50A8DAA0">
          <wp:simplePos x="0" y="0"/>
          <wp:positionH relativeFrom="margin">
            <wp:align>left</wp:align>
          </wp:positionH>
          <wp:positionV relativeFrom="margin">
            <wp:posOffset>-836930</wp:posOffset>
          </wp:positionV>
          <wp:extent cx="1000125" cy="709295"/>
          <wp:effectExtent l="0" t="0" r="9525" b="0"/>
          <wp:wrapSquare wrapText="bothSides"/>
          <wp:docPr id="6" name="obrázek 1" descr="HKS-logo-RGB-ve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S-logo-RGB-velke"/>
                  <pic:cNvPicPr>
                    <a:picLocks noChangeAspect="1" noChangeArrowheads="1"/>
                  </pic:cNvPicPr>
                </pic:nvPicPr>
                <pic:blipFill>
                  <a:blip r:embed="rId1">
                    <a:extLst>
                      <a:ext uri="{28A0092B-C50C-407E-A947-70E740481C1C}">
                        <a14:useLocalDpi xmlns:a14="http://schemas.microsoft.com/office/drawing/2010/main" val="0"/>
                      </a:ext>
                    </a:extLst>
                  </a:blip>
                  <a:srcRect l="11000" t="13802" r="10834" b="10860"/>
                  <a:stretch>
                    <a:fillRect/>
                  </a:stretch>
                </pic:blipFill>
                <pic:spPr bwMode="auto">
                  <a:xfrm>
                    <a:off x="0" y="0"/>
                    <a:ext cx="1000125" cy="709295"/>
                  </a:xfrm>
                  <a:prstGeom prst="rect">
                    <a:avLst/>
                  </a:prstGeom>
                  <a:noFill/>
                </pic:spPr>
              </pic:pic>
            </a:graphicData>
          </a:graphic>
          <wp14:sizeRelH relativeFrom="page">
            <wp14:pctWidth>0</wp14:pctWidth>
          </wp14:sizeRelH>
          <wp14:sizeRelV relativeFrom="page">
            <wp14:pctHeight>0</wp14:pctHeight>
          </wp14:sizeRelV>
        </wp:anchor>
      </w:drawing>
    </w:r>
    <w:r w:rsidR="000C57B0" w:rsidRPr="00011629">
      <w:rPr>
        <w:rFonts w:ascii="Arial" w:hAnsi="Arial" w:cs="Arial"/>
        <w:spacing w:val="-2"/>
        <w:sz w:val="24"/>
        <w:szCs w:val="24"/>
      </w:rPr>
      <w:t xml:space="preserve">Krajská hygienická stanice </w:t>
    </w:r>
    <w:r w:rsidR="000C57B0" w:rsidRPr="00011629">
      <w:rPr>
        <w:rFonts w:ascii="Arial" w:hAnsi="Arial" w:cs="Arial"/>
        <w:b w:val="0"/>
        <w:caps w:val="0"/>
        <w:spacing w:val="-2"/>
        <w:sz w:val="24"/>
        <w:szCs w:val="24"/>
      </w:rPr>
      <w:t>Libereckého kraje</w:t>
    </w:r>
    <w:r w:rsidR="000C57B0" w:rsidRPr="00011629">
      <w:rPr>
        <w:rFonts w:ascii="Arial" w:hAnsi="Arial" w:cs="Arial"/>
        <w:spacing w:val="-2"/>
        <w:sz w:val="24"/>
        <w:szCs w:val="24"/>
      </w:rPr>
      <w:t xml:space="preserve"> </w:t>
    </w:r>
    <w:r w:rsidR="000C57B0" w:rsidRPr="00011629">
      <w:rPr>
        <w:rFonts w:ascii="Arial" w:hAnsi="Arial" w:cs="Arial"/>
        <w:b w:val="0"/>
        <w:caps w:val="0"/>
        <w:spacing w:val="-2"/>
        <w:sz w:val="24"/>
        <w:szCs w:val="24"/>
      </w:rPr>
      <w:t>se sídlem v Liberci</w:t>
    </w:r>
  </w:p>
  <w:p w14:paraId="02DBEF11" w14:textId="77777777" w:rsidR="000C57B0" w:rsidRPr="00011629" w:rsidRDefault="000C57B0" w:rsidP="000C57B0">
    <w:pPr>
      <w:pStyle w:val="Podnadpis"/>
      <w:spacing w:before="40"/>
      <w:ind w:left="1843"/>
      <w:jc w:val="both"/>
      <w:rPr>
        <w:rFonts w:ascii="Arial" w:hAnsi="Arial" w:cs="Arial"/>
        <w:b w:val="0"/>
        <w:caps w:val="0"/>
        <w:spacing w:val="0"/>
        <w:sz w:val="20"/>
      </w:rPr>
    </w:pPr>
    <w:r w:rsidRPr="00011629">
      <w:rPr>
        <w:rFonts w:ascii="Arial" w:hAnsi="Arial" w:cs="Arial"/>
        <w:b w:val="0"/>
        <w:caps w:val="0"/>
        <w:spacing w:val="0"/>
        <w:sz w:val="20"/>
      </w:rPr>
      <w:t xml:space="preserve">Husova 64, 460 31 Liberec 1, </w:t>
    </w:r>
    <w:proofErr w:type="spellStart"/>
    <w:r w:rsidRPr="00011629">
      <w:rPr>
        <w:rFonts w:ascii="Arial" w:hAnsi="Arial" w:cs="Arial"/>
        <w:b w:val="0"/>
        <w:caps w:val="0"/>
        <w:spacing w:val="0"/>
        <w:sz w:val="20"/>
      </w:rPr>
      <w:t>P.O.Box</w:t>
    </w:r>
    <w:proofErr w:type="spellEnd"/>
    <w:r w:rsidRPr="00011629">
      <w:rPr>
        <w:rFonts w:ascii="Arial" w:hAnsi="Arial" w:cs="Arial"/>
        <w:b w:val="0"/>
        <w:caps w:val="0"/>
        <w:spacing w:val="0"/>
        <w:sz w:val="20"/>
      </w:rPr>
      <w:t xml:space="preserve"> 141, tel. 485 253 </w:t>
    </w:r>
    <w:r w:rsidR="002E60DF" w:rsidRPr="00011629">
      <w:rPr>
        <w:rFonts w:ascii="Arial" w:hAnsi="Arial" w:cs="Arial"/>
        <w:b w:val="0"/>
        <w:caps w:val="0"/>
        <w:spacing w:val="0"/>
        <w:sz w:val="20"/>
      </w:rPr>
      <w:t>1</w:t>
    </w:r>
    <w:r w:rsidRPr="00011629">
      <w:rPr>
        <w:rFonts w:ascii="Arial" w:hAnsi="Arial" w:cs="Arial"/>
        <w:b w:val="0"/>
        <w:caps w:val="0"/>
        <w:spacing w:val="0"/>
        <w:sz w:val="20"/>
      </w:rPr>
      <w:t xml:space="preserve">11, sekretariat@khslbc.cz </w:t>
    </w:r>
  </w:p>
  <w:p w14:paraId="02DBEF12" w14:textId="77777777" w:rsidR="000C57B0" w:rsidRPr="00011629" w:rsidRDefault="000C57B0" w:rsidP="000C57B0">
    <w:pPr>
      <w:pStyle w:val="Podnadpis"/>
      <w:spacing w:before="40"/>
      <w:ind w:left="1843"/>
      <w:jc w:val="left"/>
      <w:rPr>
        <w:rFonts w:ascii="Arial" w:hAnsi="Arial" w:cs="Arial"/>
        <w:b w:val="0"/>
        <w:caps w:val="0"/>
        <w:spacing w:val="0"/>
        <w:sz w:val="20"/>
      </w:rPr>
    </w:pPr>
    <w:r w:rsidRPr="00011629">
      <w:rPr>
        <w:rFonts w:ascii="Arial" w:hAnsi="Arial" w:cs="Arial"/>
        <w:b w:val="0"/>
        <w:caps w:val="0"/>
        <w:spacing w:val="0"/>
        <w:sz w:val="20"/>
      </w:rPr>
      <w:t>ID nfeai4j, IČ 71009302</w:t>
    </w:r>
  </w:p>
  <w:p w14:paraId="02DBEF13" w14:textId="77777777" w:rsidR="00630D0D" w:rsidRPr="0019257C" w:rsidRDefault="00630D0D" w:rsidP="0005204D">
    <w:pPr>
      <w:pStyle w:val="Zhlav"/>
      <w:pBdr>
        <w:bottom w:val="single" w:sz="4" w:space="1" w:color="auto"/>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38EA"/>
    <w:multiLevelType w:val="hybridMultilevel"/>
    <w:tmpl w:val="2B84DAF8"/>
    <w:lvl w:ilvl="0" w:tplc="13865638">
      <w:numFmt w:val="bullet"/>
      <w:lvlText w:val=""/>
      <w:lvlJc w:val="left"/>
      <w:pPr>
        <w:tabs>
          <w:tab w:val="num" w:pos="1500"/>
        </w:tabs>
        <w:ind w:left="1500" w:hanging="360"/>
      </w:pPr>
      <w:rPr>
        <w:rFonts w:ascii="Wingdings" w:eastAsia="PMingLiU"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D15886"/>
    <w:multiLevelType w:val="hybridMultilevel"/>
    <w:tmpl w:val="296A4BC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865210"/>
    <w:multiLevelType w:val="hybridMultilevel"/>
    <w:tmpl w:val="5D20F6BE"/>
    <w:lvl w:ilvl="0" w:tplc="07A0EDD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496265264">
    <w:abstractNumId w:val="0"/>
  </w:num>
  <w:num w:numId="2" w16cid:durableId="1245988433">
    <w:abstractNumId w:val="2"/>
  </w:num>
  <w:num w:numId="3" w16cid:durableId="167892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AF"/>
    <w:rsid w:val="0000104C"/>
    <w:rsid w:val="00001D39"/>
    <w:rsid w:val="00011629"/>
    <w:rsid w:val="0001389C"/>
    <w:rsid w:val="000173FE"/>
    <w:rsid w:val="000226F0"/>
    <w:rsid w:val="00030847"/>
    <w:rsid w:val="000319F5"/>
    <w:rsid w:val="00034324"/>
    <w:rsid w:val="000366DB"/>
    <w:rsid w:val="00037DD8"/>
    <w:rsid w:val="0004053E"/>
    <w:rsid w:val="00041927"/>
    <w:rsid w:val="000510F4"/>
    <w:rsid w:val="0005204D"/>
    <w:rsid w:val="0005411B"/>
    <w:rsid w:val="000562D1"/>
    <w:rsid w:val="00057FDF"/>
    <w:rsid w:val="00060D6A"/>
    <w:rsid w:val="0006171A"/>
    <w:rsid w:val="000636D5"/>
    <w:rsid w:val="0006652D"/>
    <w:rsid w:val="00067B2D"/>
    <w:rsid w:val="00070A02"/>
    <w:rsid w:val="00075FC9"/>
    <w:rsid w:val="0007719F"/>
    <w:rsid w:val="00077FD0"/>
    <w:rsid w:val="00082CD8"/>
    <w:rsid w:val="000866F0"/>
    <w:rsid w:val="00086F42"/>
    <w:rsid w:val="00093059"/>
    <w:rsid w:val="00094D79"/>
    <w:rsid w:val="000957EC"/>
    <w:rsid w:val="000959E5"/>
    <w:rsid w:val="000A0FEC"/>
    <w:rsid w:val="000A2DEC"/>
    <w:rsid w:val="000A598C"/>
    <w:rsid w:val="000A5A76"/>
    <w:rsid w:val="000B1CC9"/>
    <w:rsid w:val="000B56B4"/>
    <w:rsid w:val="000B56E4"/>
    <w:rsid w:val="000B6CCB"/>
    <w:rsid w:val="000B76C2"/>
    <w:rsid w:val="000C146A"/>
    <w:rsid w:val="000C2AFC"/>
    <w:rsid w:val="000C4394"/>
    <w:rsid w:val="000C57B0"/>
    <w:rsid w:val="000C6EC3"/>
    <w:rsid w:val="000D586C"/>
    <w:rsid w:val="000D5E6A"/>
    <w:rsid w:val="000D7A6B"/>
    <w:rsid w:val="000F078D"/>
    <w:rsid w:val="000F1C1B"/>
    <w:rsid w:val="000F43C8"/>
    <w:rsid w:val="000F5FC4"/>
    <w:rsid w:val="000F6B60"/>
    <w:rsid w:val="000F74AD"/>
    <w:rsid w:val="000F7780"/>
    <w:rsid w:val="0010525B"/>
    <w:rsid w:val="00114B3F"/>
    <w:rsid w:val="001202F1"/>
    <w:rsid w:val="00131691"/>
    <w:rsid w:val="0013393E"/>
    <w:rsid w:val="001352F3"/>
    <w:rsid w:val="00136DDA"/>
    <w:rsid w:val="00137260"/>
    <w:rsid w:val="0014291B"/>
    <w:rsid w:val="00147589"/>
    <w:rsid w:val="0015159E"/>
    <w:rsid w:val="00152F20"/>
    <w:rsid w:val="001535C7"/>
    <w:rsid w:val="00157AE1"/>
    <w:rsid w:val="001609AA"/>
    <w:rsid w:val="00161F0A"/>
    <w:rsid w:val="00162566"/>
    <w:rsid w:val="0016723F"/>
    <w:rsid w:val="001702B9"/>
    <w:rsid w:val="0017079F"/>
    <w:rsid w:val="00171D03"/>
    <w:rsid w:val="001807FE"/>
    <w:rsid w:val="001A0B29"/>
    <w:rsid w:val="001A28C3"/>
    <w:rsid w:val="001A4029"/>
    <w:rsid w:val="001B05C4"/>
    <w:rsid w:val="001B1A2A"/>
    <w:rsid w:val="001B442D"/>
    <w:rsid w:val="001B64B9"/>
    <w:rsid w:val="001C4365"/>
    <w:rsid w:val="001C5797"/>
    <w:rsid w:val="001C66A4"/>
    <w:rsid w:val="001C6BA4"/>
    <w:rsid w:val="001D06E8"/>
    <w:rsid w:val="001D0D7E"/>
    <w:rsid w:val="001D1226"/>
    <w:rsid w:val="001D5D1E"/>
    <w:rsid w:val="001D7E9E"/>
    <w:rsid w:val="001E0008"/>
    <w:rsid w:val="001E3601"/>
    <w:rsid w:val="001E78E6"/>
    <w:rsid w:val="001E7F55"/>
    <w:rsid w:val="001F3B7B"/>
    <w:rsid w:val="0020313C"/>
    <w:rsid w:val="00216664"/>
    <w:rsid w:val="00221D48"/>
    <w:rsid w:val="00223C94"/>
    <w:rsid w:val="00225D19"/>
    <w:rsid w:val="002320A3"/>
    <w:rsid w:val="002506E1"/>
    <w:rsid w:val="00252F4B"/>
    <w:rsid w:val="0025414F"/>
    <w:rsid w:val="00255D4C"/>
    <w:rsid w:val="0027325D"/>
    <w:rsid w:val="002833AE"/>
    <w:rsid w:val="00287A92"/>
    <w:rsid w:val="00296976"/>
    <w:rsid w:val="002A09A5"/>
    <w:rsid w:val="002A1048"/>
    <w:rsid w:val="002A1B28"/>
    <w:rsid w:val="002A49F0"/>
    <w:rsid w:val="002A4D82"/>
    <w:rsid w:val="002A7C23"/>
    <w:rsid w:val="002B2B91"/>
    <w:rsid w:val="002B4F60"/>
    <w:rsid w:val="002C083A"/>
    <w:rsid w:val="002C1613"/>
    <w:rsid w:val="002C209C"/>
    <w:rsid w:val="002C4A81"/>
    <w:rsid w:val="002C69DD"/>
    <w:rsid w:val="002D55D4"/>
    <w:rsid w:val="002D7CA8"/>
    <w:rsid w:val="002E4FF2"/>
    <w:rsid w:val="002E60DF"/>
    <w:rsid w:val="002F24FB"/>
    <w:rsid w:val="002F5CD7"/>
    <w:rsid w:val="003064E8"/>
    <w:rsid w:val="003067E9"/>
    <w:rsid w:val="003114D9"/>
    <w:rsid w:val="00311A1E"/>
    <w:rsid w:val="003163E0"/>
    <w:rsid w:val="003209CA"/>
    <w:rsid w:val="00326E36"/>
    <w:rsid w:val="00330D74"/>
    <w:rsid w:val="00332E83"/>
    <w:rsid w:val="003333F6"/>
    <w:rsid w:val="00333D47"/>
    <w:rsid w:val="00336CFA"/>
    <w:rsid w:val="00337876"/>
    <w:rsid w:val="00343B96"/>
    <w:rsid w:val="003476E9"/>
    <w:rsid w:val="0035042F"/>
    <w:rsid w:val="00350F59"/>
    <w:rsid w:val="00352507"/>
    <w:rsid w:val="003629BC"/>
    <w:rsid w:val="00365526"/>
    <w:rsid w:val="003725BD"/>
    <w:rsid w:val="00373D17"/>
    <w:rsid w:val="0037439E"/>
    <w:rsid w:val="00376662"/>
    <w:rsid w:val="00383A50"/>
    <w:rsid w:val="0038542F"/>
    <w:rsid w:val="00387F08"/>
    <w:rsid w:val="00390D62"/>
    <w:rsid w:val="003923B1"/>
    <w:rsid w:val="00397C78"/>
    <w:rsid w:val="003A1B37"/>
    <w:rsid w:val="003A52D9"/>
    <w:rsid w:val="003B7DAA"/>
    <w:rsid w:val="003C200B"/>
    <w:rsid w:val="003C2230"/>
    <w:rsid w:val="003D0B5B"/>
    <w:rsid w:val="003D0E63"/>
    <w:rsid w:val="003D131B"/>
    <w:rsid w:val="003D3478"/>
    <w:rsid w:val="003D380C"/>
    <w:rsid w:val="003D3DD2"/>
    <w:rsid w:val="003D49C9"/>
    <w:rsid w:val="003D5F81"/>
    <w:rsid w:val="003D61FD"/>
    <w:rsid w:val="003D7942"/>
    <w:rsid w:val="003E3A7D"/>
    <w:rsid w:val="003E6A55"/>
    <w:rsid w:val="003F6BCB"/>
    <w:rsid w:val="003F7EA3"/>
    <w:rsid w:val="0040127D"/>
    <w:rsid w:val="004019A3"/>
    <w:rsid w:val="00402F29"/>
    <w:rsid w:val="004036C0"/>
    <w:rsid w:val="00404D3A"/>
    <w:rsid w:val="00404E0B"/>
    <w:rsid w:val="004058A1"/>
    <w:rsid w:val="00410EF1"/>
    <w:rsid w:val="004125E6"/>
    <w:rsid w:val="00414570"/>
    <w:rsid w:val="0041795F"/>
    <w:rsid w:val="00427123"/>
    <w:rsid w:val="004350DA"/>
    <w:rsid w:val="0044101D"/>
    <w:rsid w:val="00442F90"/>
    <w:rsid w:val="00446E5B"/>
    <w:rsid w:val="00446FCC"/>
    <w:rsid w:val="00447EE6"/>
    <w:rsid w:val="004503A8"/>
    <w:rsid w:val="004516EB"/>
    <w:rsid w:val="0045496B"/>
    <w:rsid w:val="004549A7"/>
    <w:rsid w:val="00455446"/>
    <w:rsid w:val="00464ABB"/>
    <w:rsid w:val="004703E1"/>
    <w:rsid w:val="00472C9B"/>
    <w:rsid w:val="00475E59"/>
    <w:rsid w:val="00480A5B"/>
    <w:rsid w:val="00481739"/>
    <w:rsid w:val="00481A9F"/>
    <w:rsid w:val="00481AA2"/>
    <w:rsid w:val="00483A58"/>
    <w:rsid w:val="00490E43"/>
    <w:rsid w:val="00491053"/>
    <w:rsid w:val="00491E7C"/>
    <w:rsid w:val="00493295"/>
    <w:rsid w:val="0049799F"/>
    <w:rsid w:val="00497EBC"/>
    <w:rsid w:val="004A2D83"/>
    <w:rsid w:val="004B155F"/>
    <w:rsid w:val="004B1D7F"/>
    <w:rsid w:val="004B2F79"/>
    <w:rsid w:val="004B3C56"/>
    <w:rsid w:val="004B4621"/>
    <w:rsid w:val="004C2425"/>
    <w:rsid w:val="004C351E"/>
    <w:rsid w:val="004C6EE7"/>
    <w:rsid w:val="004D271D"/>
    <w:rsid w:val="004D7C54"/>
    <w:rsid w:val="004E1230"/>
    <w:rsid w:val="004E3DD1"/>
    <w:rsid w:val="004E640F"/>
    <w:rsid w:val="004E6BE1"/>
    <w:rsid w:val="004F6D5E"/>
    <w:rsid w:val="00501F48"/>
    <w:rsid w:val="00506B98"/>
    <w:rsid w:val="00515805"/>
    <w:rsid w:val="00525795"/>
    <w:rsid w:val="00530180"/>
    <w:rsid w:val="00532C30"/>
    <w:rsid w:val="0055459E"/>
    <w:rsid w:val="00564277"/>
    <w:rsid w:val="00564B22"/>
    <w:rsid w:val="00565658"/>
    <w:rsid w:val="00567183"/>
    <w:rsid w:val="0056749E"/>
    <w:rsid w:val="005678E3"/>
    <w:rsid w:val="00570DBE"/>
    <w:rsid w:val="00575293"/>
    <w:rsid w:val="00576D26"/>
    <w:rsid w:val="00582D17"/>
    <w:rsid w:val="00585632"/>
    <w:rsid w:val="00585BF9"/>
    <w:rsid w:val="00592190"/>
    <w:rsid w:val="0059633F"/>
    <w:rsid w:val="0059786E"/>
    <w:rsid w:val="00597C67"/>
    <w:rsid w:val="005A003A"/>
    <w:rsid w:val="005A0C9D"/>
    <w:rsid w:val="005A2CB0"/>
    <w:rsid w:val="005A3861"/>
    <w:rsid w:val="005A590E"/>
    <w:rsid w:val="005A74C6"/>
    <w:rsid w:val="005B0B4F"/>
    <w:rsid w:val="005B2F66"/>
    <w:rsid w:val="005B6A26"/>
    <w:rsid w:val="005B79B9"/>
    <w:rsid w:val="005D140C"/>
    <w:rsid w:val="005D4EBC"/>
    <w:rsid w:val="005E0C17"/>
    <w:rsid w:val="005E1A0F"/>
    <w:rsid w:val="005E2E11"/>
    <w:rsid w:val="005E7408"/>
    <w:rsid w:val="005F5DDB"/>
    <w:rsid w:val="006011B5"/>
    <w:rsid w:val="00606B09"/>
    <w:rsid w:val="00607681"/>
    <w:rsid w:val="00611623"/>
    <w:rsid w:val="0061453E"/>
    <w:rsid w:val="00615546"/>
    <w:rsid w:val="0062043B"/>
    <w:rsid w:val="00622625"/>
    <w:rsid w:val="006245DC"/>
    <w:rsid w:val="0062672B"/>
    <w:rsid w:val="00630C40"/>
    <w:rsid w:val="00630D0D"/>
    <w:rsid w:val="00637C2E"/>
    <w:rsid w:val="00642F0D"/>
    <w:rsid w:val="00644DFF"/>
    <w:rsid w:val="006464C8"/>
    <w:rsid w:val="006476AE"/>
    <w:rsid w:val="00654ACF"/>
    <w:rsid w:val="006558AF"/>
    <w:rsid w:val="00656901"/>
    <w:rsid w:val="006604B8"/>
    <w:rsid w:val="0066694F"/>
    <w:rsid w:val="00677EA8"/>
    <w:rsid w:val="00680349"/>
    <w:rsid w:val="00682FB2"/>
    <w:rsid w:val="00685F7B"/>
    <w:rsid w:val="00685FFC"/>
    <w:rsid w:val="0068622E"/>
    <w:rsid w:val="00690958"/>
    <w:rsid w:val="006962BA"/>
    <w:rsid w:val="00696C37"/>
    <w:rsid w:val="006A05F2"/>
    <w:rsid w:val="006A0A57"/>
    <w:rsid w:val="006A0CF5"/>
    <w:rsid w:val="006A17D7"/>
    <w:rsid w:val="006B1102"/>
    <w:rsid w:val="006B2320"/>
    <w:rsid w:val="006B6C0A"/>
    <w:rsid w:val="006C0174"/>
    <w:rsid w:val="006C044B"/>
    <w:rsid w:val="006C372B"/>
    <w:rsid w:val="006C7D5C"/>
    <w:rsid w:val="006D24FC"/>
    <w:rsid w:val="006D42D1"/>
    <w:rsid w:val="006D524E"/>
    <w:rsid w:val="006D5392"/>
    <w:rsid w:val="006D7F4D"/>
    <w:rsid w:val="006E0577"/>
    <w:rsid w:val="006E7617"/>
    <w:rsid w:val="006F7D7F"/>
    <w:rsid w:val="007078E6"/>
    <w:rsid w:val="00707EC2"/>
    <w:rsid w:val="007109F1"/>
    <w:rsid w:val="0071238E"/>
    <w:rsid w:val="00720148"/>
    <w:rsid w:val="00720E76"/>
    <w:rsid w:val="007210C0"/>
    <w:rsid w:val="00726A91"/>
    <w:rsid w:val="00731083"/>
    <w:rsid w:val="007336DD"/>
    <w:rsid w:val="00733DFC"/>
    <w:rsid w:val="00734D75"/>
    <w:rsid w:val="007373CC"/>
    <w:rsid w:val="00743866"/>
    <w:rsid w:val="00744F5B"/>
    <w:rsid w:val="00745913"/>
    <w:rsid w:val="0074594E"/>
    <w:rsid w:val="007462DE"/>
    <w:rsid w:val="00750BED"/>
    <w:rsid w:val="00754295"/>
    <w:rsid w:val="00756135"/>
    <w:rsid w:val="00756177"/>
    <w:rsid w:val="00760579"/>
    <w:rsid w:val="00760E89"/>
    <w:rsid w:val="00761B7B"/>
    <w:rsid w:val="007621A5"/>
    <w:rsid w:val="00763209"/>
    <w:rsid w:val="00764391"/>
    <w:rsid w:val="00773351"/>
    <w:rsid w:val="007801B0"/>
    <w:rsid w:val="00780CC5"/>
    <w:rsid w:val="00781C56"/>
    <w:rsid w:val="00787260"/>
    <w:rsid w:val="0079171C"/>
    <w:rsid w:val="00792A07"/>
    <w:rsid w:val="00792EDE"/>
    <w:rsid w:val="007B7534"/>
    <w:rsid w:val="007C4A24"/>
    <w:rsid w:val="007D4244"/>
    <w:rsid w:val="007D5DDF"/>
    <w:rsid w:val="007D6F51"/>
    <w:rsid w:val="007E19E3"/>
    <w:rsid w:val="007E1AB6"/>
    <w:rsid w:val="007F1725"/>
    <w:rsid w:val="007F2A1A"/>
    <w:rsid w:val="007F398E"/>
    <w:rsid w:val="007F64CA"/>
    <w:rsid w:val="007F7A37"/>
    <w:rsid w:val="00800988"/>
    <w:rsid w:val="00801986"/>
    <w:rsid w:val="00801CFE"/>
    <w:rsid w:val="008021F8"/>
    <w:rsid w:val="00802844"/>
    <w:rsid w:val="008036E1"/>
    <w:rsid w:val="00815181"/>
    <w:rsid w:val="00822F36"/>
    <w:rsid w:val="0083008A"/>
    <w:rsid w:val="00831A3E"/>
    <w:rsid w:val="00831EFC"/>
    <w:rsid w:val="0083239A"/>
    <w:rsid w:val="00834C99"/>
    <w:rsid w:val="00836F54"/>
    <w:rsid w:val="0083750A"/>
    <w:rsid w:val="00843C15"/>
    <w:rsid w:val="00847899"/>
    <w:rsid w:val="00850FAD"/>
    <w:rsid w:val="0085152D"/>
    <w:rsid w:val="00851E06"/>
    <w:rsid w:val="00854070"/>
    <w:rsid w:val="00857FCE"/>
    <w:rsid w:val="00864953"/>
    <w:rsid w:val="008677BA"/>
    <w:rsid w:val="008713E2"/>
    <w:rsid w:val="00871EE2"/>
    <w:rsid w:val="00872126"/>
    <w:rsid w:val="008856AC"/>
    <w:rsid w:val="00895F94"/>
    <w:rsid w:val="008A12FE"/>
    <w:rsid w:val="008A3B01"/>
    <w:rsid w:val="008A3CD3"/>
    <w:rsid w:val="008A45B1"/>
    <w:rsid w:val="008B09B8"/>
    <w:rsid w:val="008B17D0"/>
    <w:rsid w:val="008B2C93"/>
    <w:rsid w:val="008B45FC"/>
    <w:rsid w:val="008B47F9"/>
    <w:rsid w:val="008C5EC2"/>
    <w:rsid w:val="008C7739"/>
    <w:rsid w:val="008D01A2"/>
    <w:rsid w:val="008D27B7"/>
    <w:rsid w:val="008D5ACE"/>
    <w:rsid w:val="008D694F"/>
    <w:rsid w:val="008E41ED"/>
    <w:rsid w:val="008E4E7E"/>
    <w:rsid w:val="008E6AC9"/>
    <w:rsid w:val="008E7495"/>
    <w:rsid w:val="008F04CD"/>
    <w:rsid w:val="009009FB"/>
    <w:rsid w:val="00906616"/>
    <w:rsid w:val="00907C1C"/>
    <w:rsid w:val="00924956"/>
    <w:rsid w:val="00925927"/>
    <w:rsid w:val="009318A4"/>
    <w:rsid w:val="00931B6C"/>
    <w:rsid w:val="00932933"/>
    <w:rsid w:val="009329EA"/>
    <w:rsid w:val="009369FD"/>
    <w:rsid w:val="009416C3"/>
    <w:rsid w:val="00943380"/>
    <w:rsid w:val="0094675E"/>
    <w:rsid w:val="009473D6"/>
    <w:rsid w:val="0095184A"/>
    <w:rsid w:val="009548A0"/>
    <w:rsid w:val="00957AB8"/>
    <w:rsid w:val="009639D7"/>
    <w:rsid w:val="00966999"/>
    <w:rsid w:val="0097452F"/>
    <w:rsid w:val="00976535"/>
    <w:rsid w:val="009844F0"/>
    <w:rsid w:val="00995D40"/>
    <w:rsid w:val="009B0793"/>
    <w:rsid w:val="009B19B6"/>
    <w:rsid w:val="009B79E9"/>
    <w:rsid w:val="009C5BF1"/>
    <w:rsid w:val="009C7F7B"/>
    <w:rsid w:val="009D2139"/>
    <w:rsid w:val="009D36F0"/>
    <w:rsid w:val="009E4E51"/>
    <w:rsid w:val="009E5A19"/>
    <w:rsid w:val="009F0D3E"/>
    <w:rsid w:val="009F2A6E"/>
    <w:rsid w:val="00A02B8A"/>
    <w:rsid w:val="00A032CB"/>
    <w:rsid w:val="00A06CB5"/>
    <w:rsid w:val="00A107C5"/>
    <w:rsid w:val="00A10B16"/>
    <w:rsid w:val="00A12801"/>
    <w:rsid w:val="00A12C52"/>
    <w:rsid w:val="00A12C9E"/>
    <w:rsid w:val="00A177C9"/>
    <w:rsid w:val="00A20905"/>
    <w:rsid w:val="00A21F87"/>
    <w:rsid w:val="00A2224E"/>
    <w:rsid w:val="00A30407"/>
    <w:rsid w:val="00A31380"/>
    <w:rsid w:val="00A33D37"/>
    <w:rsid w:val="00A362B8"/>
    <w:rsid w:val="00A426C3"/>
    <w:rsid w:val="00A47D6A"/>
    <w:rsid w:val="00A51D52"/>
    <w:rsid w:val="00A53F38"/>
    <w:rsid w:val="00A5561F"/>
    <w:rsid w:val="00A717DD"/>
    <w:rsid w:val="00A74413"/>
    <w:rsid w:val="00A768C7"/>
    <w:rsid w:val="00A94BC7"/>
    <w:rsid w:val="00A95CA0"/>
    <w:rsid w:val="00A96BDD"/>
    <w:rsid w:val="00A9734E"/>
    <w:rsid w:val="00A97E32"/>
    <w:rsid w:val="00AA0DB1"/>
    <w:rsid w:val="00AA1F3E"/>
    <w:rsid w:val="00AA7A21"/>
    <w:rsid w:val="00AA7ED0"/>
    <w:rsid w:val="00AC05E6"/>
    <w:rsid w:val="00AC0828"/>
    <w:rsid w:val="00AC21B6"/>
    <w:rsid w:val="00AD0982"/>
    <w:rsid w:val="00AD11A1"/>
    <w:rsid w:val="00AD441D"/>
    <w:rsid w:val="00AD477A"/>
    <w:rsid w:val="00AE74D9"/>
    <w:rsid w:val="00AF52E5"/>
    <w:rsid w:val="00B01045"/>
    <w:rsid w:val="00B03B3B"/>
    <w:rsid w:val="00B041E6"/>
    <w:rsid w:val="00B05946"/>
    <w:rsid w:val="00B06A10"/>
    <w:rsid w:val="00B10648"/>
    <w:rsid w:val="00B13C8F"/>
    <w:rsid w:val="00B1599F"/>
    <w:rsid w:val="00B15D12"/>
    <w:rsid w:val="00B15D25"/>
    <w:rsid w:val="00B32C98"/>
    <w:rsid w:val="00B335F2"/>
    <w:rsid w:val="00B36515"/>
    <w:rsid w:val="00B413DC"/>
    <w:rsid w:val="00B50BDA"/>
    <w:rsid w:val="00B51C92"/>
    <w:rsid w:val="00B607A2"/>
    <w:rsid w:val="00B61EDB"/>
    <w:rsid w:val="00B62FAC"/>
    <w:rsid w:val="00B635CE"/>
    <w:rsid w:val="00B7049B"/>
    <w:rsid w:val="00B7160C"/>
    <w:rsid w:val="00B72B3B"/>
    <w:rsid w:val="00B74756"/>
    <w:rsid w:val="00B81DBC"/>
    <w:rsid w:val="00B87536"/>
    <w:rsid w:val="00B878DC"/>
    <w:rsid w:val="00B91961"/>
    <w:rsid w:val="00B91AB2"/>
    <w:rsid w:val="00B92CC1"/>
    <w:rsid w:val="00B943A2"/>
    <w:rsid w:val="00B943D7"/>
    <w:rsid w:val="00B96A0B"/>
    <w:rsid w:val="00BA0DB5"/>
    <w:rsid w:val="00BA7127"/>
    <w:rsid w:val="00BA7351"/>
    <w:rsid w:val="00BB238C"/>
    <w:rsid w:val="00BB6DC3"/>
    <w:rsid w:val="00BC1F01"/>
    <w:rsid w:val="00BD39E8"/>
    <w:rsid w:val="00BD65E7"/>
    <w:rsid w:val="00BD69F0"/>
    <w:rsid w:val="00BE3207"/>
    <w:rsid w:val="00BE64A8"/>
    <w:rsid w:val="00BF0546"/>
    <w:rsid w:val="00BF4D29"/>
    <w:rsid w:val="00BF6ABB"/>
    <w:rsid w:val="00C004CE"/>
    <w:rsid w:val="00C04516"/>
    <w:rsid w:val="00C04D4C"/>
    <w:rsid w:val="00C0587E"/>
    <w:rsid w:val="00C06C2B"/>
    <w:rsid w:val="00C10DA9"/>
    <w:rsid w:val="00C10E78"/>
    <w:rsid w:val="00C1227B"/>
    <w:rsid w:val="00C13D62"/>
    <w:rsid w:val="00C14348"/>
    <w:rsid w:val="00C17ADE"/>
    <w:rsid w:val="00C20C11"/>
    <w:rsid w:val="00C24E40"/>
    <w:rsid w:val="00C320D3"/>
    <w:rsid w:val="00C404EE"/>
    <w:rsid w:val="00C42BDE"/>
    <w:rsid w:val="00C43A5C"/>
    <w:rsid w:val="00C44573"/>
    <w:rsid w:val="00C45D02"/>
    <w:rsid w:val="00C47E77"/>
    <w:rsid w:val="00C50D1F"/>
    <w:rsid w:val="00C551A6"/>
    <w:rsid w:val="00C56F18"/>
    <w:rsid w:val="00C71E4D"/>
    <w:rsid w:val="00C7271E"/>
    <w:rsid w:val="00C73476"/>
    <w:rsid w:val="00C73DD5"/>
    <w:rsid w:val="00C75826"/>
    <w:rsid w:val="00C900EE"/>
    <w:rsid w:val="00C91C8F"/>
    <w:rsid w:val="00C967F4"/>
    <w:rsid w:val="00C96F02"/>
    <w:rsid w:val="00CA2EB9"/>
    <w:rsid w:val="00CA4450"/>
    <w:rsid w:val="00CB19A4"/>
    <w:rsid w:val="00CC0398"/>
    <w:rsid w:val="00CC2230"/>
    <w:rsid w:val="00CC4686"/>
    <w:rsid w:val="00CC7711"/>
    <w:rsid w:val="00CD19CF"/>
    <w:rsid w:val="00CD32D6"/>
    <w:rsid w:val="00CD5296"/>
    <w:rsid w:val="00CD7FAA"/>
    <w:rsid w:val="00CE21EA"/>
    <w:rsid w:val="00CE3B34"/>
    <w:rsid w:val="00CE3C2F"/>
    <w:rsid w:val="00CE613F"/>
    <w:rsid w:val="00CE67F2"/>
    <w:rsid w:val="00CF26DC"/>
    <w:rsid w:val="00CF409C"/>
    <w:rsid w:val="00CF7F7F"/>
    <w:rsid w:val="00D04750"/>
    <w:rsid w:val="00D1280D"/>
    <w:rsid w:val="00D13462"/>
    <w:rsid w:val="00D1443A"/>
    <w:rsid w:val="00D15D6E"/>
    <w:rsid w:val="00D16899"/>
    <w:rsid w:val="00D20000"/>
    <w:rsid w:val="00D2249D"/>
    <w:rsid w:val="00D22F4D"/>
    <w:rsid w:val="00D24622"/>
    <w:rsid w:val="00D27243"/>
    <w:rsid w:val="00D3108F"/>
    <w:rsid w:val="00D34D44"/>
    <w:rsid w:val="00D404CE"/>
    <w:rsid w:val="00D42EF9"/>
    <w:rsid w:val="00D42F75"/>
    <w:rsid w:val="00D43437"/>
    <w:rsid w:val="00D44AAF"/>
    <w:rsid w:val="00D473BC"/>
    <w:rsid w:val="00D503EF"/>
    <w:rsid w:val="00D531A6"/>
    <w:rsid w:val="00D56883"/>
    <w:rsid w:val="00D617A6"/>
    <w:rsid w:val="00D618A9"/>
    <w:rsid w:val="00D6359C"/>
    <w:rsid w:val="00D70BAB"/>
    <w:rsid w:val="00D73D43"/>
    <w:rsid w:val="00D817D9"/>
    <w:rsid w:val="00D81B0F"/>
    <w:rsid w:val="00D820B5"/>
    <w:rsid w:val="00D828A4"/>
    <w:rsid w:val="00D86637"/>
    <w:rsid w:val="00D9149B"/>
    <w:rsid w:val="00D9260C"/>
    <w:rsid w:val="00D92AC4"/>
    <w:rsid w:val="00D97ADB"/>
    <w:rsid w:val="00DA071D"/>
    <w:rsid w:val="00DA242E"/>
    <w:rsid w:val="00DA3983"/>
    <w:rsid w:val="00DA47F2"/>
    <w:rsid w:val="00DB54E1"/>
    <w:rsid w:val="00DB67E8"/>
    <w:rsid w:val="00DB6E63"/>
    <w:rsid w:val="00DC1DAB"/>
    <w:rsid w:val="00DC2532"/>
    <w:rsid w:val="00DC66C3"/>
    <w:rsid w:val="00DD002C"/>
    <w:rsid w:val="00DD1C0E"/>
    <w:rsid w:val="00DD1DC1"/>
    <w:rsid w:val="00DD4746"/>
    <w:rsid w:val="00DF0913"/>
    <w:rsid w:val="00DF1CF2"/>
    <w:rsid w:val="00DF4748"/>
    <w:rsid w:val="00DF6DE4"/>
    <w:rsid w:val="00DF7838"/>
    <w:rsid w:val="00E01843"/>
    <w:rsid w:val="00E02873"/>
    <w:rsid w:val="00E1311B"/>
    <w:rsid w:val="00E14EAF"/>
    <w:rsid w:val="00E16965"/>
    <w:rsid w:val="00E20395"/>
    <w:rsid w:val="00E244C9"/>
    <w:rsid w:val="00E248A8"/>
    <w:rsid w:val="00E271FC"/>
    <w:rsid w:val="00E30263"/>
    <w:rsid w:val="00E31A6D"/>
    <w:rsid w:val="00E36F45"/>
    <w:rsid w:val="00E42E97"/>
    <w:rsid w:val="00E43DC6"/>
    <w:rsid w:val="00E44208"/>
    <w:rsid w:val="00E4453F"/>
    <w:rsid w:val="00E45E49"/>
    <w:rsid w:val="00E466C3"/>
    <w:rsid w:val="00E478D1"/>
    <w:rsid w:val="00E52356"/>
    <w:rsid w:val="00E53260"/>
    <w:rsid w:val="00E55984"/>
    <w:rsid w:val="00E665D2"/>
    <w:rsid w:val="00E727C4"/>
    <w:rsid w:val="00E73DA7"/>
    <w:rsid w:val="00E830C6"/>
    <w:rsid w:val="00E83204"/>
    <w:rsid w:val="00E916CE"/>
    <w:rsid w:val="00E9231B"/>
    <w:rsid w:val="00E9581A"/>
    <w:rsid w:val="00E97B72"/>
    <w:rsid w:val="00EA201E"/>
    <w:rsid w:val="00EA4CCB"/>
    <w:rsid w:val="00EA6220"/>
    <w:rsid w:val="00EA656C"/>
    <w:rsid w:val="00EB1227"/>
    <w:rsid w:val="00EB205B"/>
    <w:rsid w:val="00EB4E67"/>
    <w:rsid w:val="00EC09B2"/>
    <w:rsid w:val="00EC5D62"/>
    <w:rsid w:val="00EC5DD1"/>
    <w:rsid w:val="00EC7179"/>
    <w:rsid w:val="00EE3B52"/>
    <w:rsid w:val="00EE45B9"/>
    <w:rsid w:val="00EE4AD9"/>
    <w:rsid w:val="00EE5E90"/>
    <w:rsid w:val="00EE7D47"/>
    <w:rsid w:val="00EF27FA"/>
    <w:rsid w:val="00EF4638"/>
    <w:rsid w:val="00EF622C"/>
    <w:rsid w:val="00EF66B7"/>
    <w:rsid w:val="00F022D3"/>
    <w:rsid w:val="00F12158"/>
    <w:rsid w:val="00F133D9"/>
    <w:rsid w:val="00F137E4"/>
    <w:rsid w:val="00F14382"/>
    <w:rsid w:val="00F14F6F"/>
    <w:rsid w:val="00F206E6"/>
    <w:rsid w:val="00F215CC"/>
    <w:rsid w:val="00F231DE"/>
    <w:rsid w:val="00F241DF"/>
    <w:rsid w:val="00F272DB"/>
    <w:rsid w:val="00F3215C"/>
    <w:rsid w:val="00F35BB2"/>
    <w:rsid w:val="00F36DFF"/>
    <w:rsid w:val="00F45C06"/>
    <w:rsid w:val="00F465EC"/>
    <w:rsid w:val="00F537E1"/>
    <w:rsid w:val="00F555BF"/>
    <w:rsid w:val="00F55A72"/>
    <w:rsid w:val="00F63C3E"/>
    <w:rsid w:val="00F73BAC"/>
    <w:rsid w:val="00F752A1"/>
    <w:rsid w:val="00F77A6E"/>
    <w:rsid w:val="00F77BC6"/>
    <w:rsid w:val="00F80423"/>
    <w:rsid w:val="00F8247C"/>
    <w:rsid w:val="00F842DC"/>
    <w:rsid w:val="00F912DF"/>
    <w:rsid w:val="00F915CF"/>
    <w:rsid w:val="00F93F57"/>
    <w:rsid w:val="00F94FDE"/>
    <w:rsid w:val="00FA2DBA"/>
    <w:rsid w:val="00FA2DE4"/>
    <w:rsid w:val="00FB08F5"/>
    <w:rsid w:val="00FB61A8"/>
    <w:rsid w:val="00FB6AE4"/>
    <w:rsid w:val="00FC4A26"/>
    <w:rsid w:val="00FD281A"/>
    <w:rsid w:val="00FD413E"/>
    <w:rsid w:val="00FE2C4E"/>
    <w:rsid w:val="00FE4773"/>
    <w:rsid w:val="00FF27FF"/>
    <w:rsid w:val="00FF37BD"/>
    <w:rsid w:val="00FF3F81"/>
    <w:rsid w:val="00FF56D1"/>
    <w:rsid w:val="00FF574E"/>
    <w:rsid w:val="00FF5854"/>
    <w:rsid w:val="00FF6B98"/>
    <w:rsid w:val="00FF7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BEEF1"/>
  <w15:docId w15:val="{2AAB7AD2-5608-4BC2-93EB-F3B61E5B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3476"/>
    <w:rPr>
      <w:b/>
      <w:smallCaps/>
      <w:sz w:val="40"/>
    </w:rPr>
  </w:style>
  <w:style w:type="paragraph" w:styleId="Nadpis3">
    <w:name w:val="heading 3"/>
    <w:basedOn w:val="Normln"/>
    <w:next w:val="Normln"/>
    <w:link w:val="Nadpis3Char"/>
    <w:qFormat/>
    <w:rsid w:val="00E14EAF"/>
    <w:pPr>
      <w:keepNext/>
      <w:tabs>
        <w:tab w:val="left" w:pos="5954"/>
      </w:tabs>
      <w:jc w:val="both"/>
      <w:outlineLvl w:val="2"/>
    </w:pPr>
    <w:rPr>
      <w:rFonts w:eastAsia="Arial Unicode MS"/>
      <w:smallCaps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5204D"/>
    <w:pPr>
      <w:tabs>
        <w:tab w:val="center" w:pos="4536"/>
        <w:tab w:val="right" w:pos="9072"/>
      </w:tabs>
    </w:pPr>
    <w:rPr>
      <w:b w:val="0"/>
      <w:smallCaps w:val="0"/>
      <w:sz w:val="24"/>
      <w:szCs w:val="24"/>
    </w:rPr>
  </w:style>
  <w:style w:type="paragraph" w:styleId="Zpat">
    <w:name w:val="footer"/>
    <w:basedOn w:val="Normln"/>
    <w:rsid w:val="0005204D"/>
    <w:pPr>
      <w:tabs>
        <w:tab w:val="center" w:pos="4536"/>
        <w:tab w:val="right" w:pos="9072"/>
      </w:tabs>
    </w:pPr>
    <w:rPr>
      <w:b w:val="0"/>
      <w:smallCaps w:val="0"/>
      <w:sz w:val="24"/>
      <w:szCs w:val="24"/>
    </w:rPr>
  </w:style>
  <w:style w:type="paragraph" w:styleId="Nzev">
    <w:name w:val="Title"/>
    <w:basedOn w:val="Normln"/>
    <w:link w:val="NzevChar"/>
    <w:qFormat/>
    <w:rsid w:val="0005204D"/>
    <w:pPr>
      <w:ind w:left="1701"/>
      <w:jc w:val="center"/>
    </w:pPr>
    <w:rPr>
      <w:bCs/>
      <w:caps/>
      <w:smallCaps w:val="0"/>
      <w:spacing w:val="120"/>
      <w:sz w:val="36"/>
    </w:rPr>
  </w:style>
  <w:style w:type="paragraph" w:styleId="Podnadpis">
    <w:name w:val="Subtitle"/>
    <w:basedOn w:val="Normln"/>
    <w:link w:val="PodnadpisChar"/>
    <w:qFormat/>
    <w:rsid w:val="0005204D"/>
    <w:pPr>
      <w:ind w:left="1701"/>
      <w:jc w:val="center"/>
    </w:pPr>
    <w:rPr>
      <w:bCs/>
      <w:caps/>
      <w:smallCaps w:val="0"/>
      <w:spacing w:val="80"/>
      <w:sz w:val="32"/>
    </w:rPr>
  </w:style>
  <w:style w:type="character" w:styleId="Hypertextovodkaz">
    <w:name w:val="Hyperlink"/>
    <w:rsid w:val="0005204D"/>
    <w:rPr>
      <w:color w:val="0000FF"/>
      <w:u w:val="single"/>
    </w:rPr>
  </w:style>
  <w:style w:type="paragraph" w:styleId="Zkladntext">
    <w:name w:val="Body Text"/>
    <w:basedOn w:val="Normln"/>
    <w:rsid w:val="0005204D"/>
    <w:pPr>
      <w:jc w:val="both"/>
    </w:pPr>
    <w:rPr>
      <w:b w:val="0"/>
      <w:i/>
      <w:smallCaps w:val="0"/>
      <w:sz w:val="24"/>
    </w:rPr>
  </w:style>
  <w:style w:type="character" w:styleId="slostrnky">
    <w:name w:val="page number"/>
    <w:basedOn w:val="Standardnpsmoodstavce"/>
    <w:rsid w:val="0005204D"/>
  </w:style>
  <w:style w:type="character" w:customStyle="1" w:styleId="NzevChar">
    <w:name w:val="Název Char"/>
    <w:link w:val="Nzev"/>
    <w:rsid w:val="000C57B0"/>
    <w:rPr>
      <w:b/>
      <w:bCs/>
      <w:caps/>
      <w:spacing w:val="120"/>
      <w:sz w:val="36"/>
    </w:rPr>
  </w:style>
  <w:style w:type="character" w:customStyle="1" w:styleId="PodnadpisChar">
    <w:name w:val="Podnadpis Char"/>
    <w:link w:val="Podnadpis"/>
    <w:rsid w:val="000C57B0"/>
    <w:rPr>
      <w:b/>
      <w:bCs/>
      <w:caps/>
      <w:spacing w:val="80"/>
      <w:sz w:val="32"/>
    </w:rPr>
  </w:style>
  <w:style w:type="character" w:customStyle="1" w:styleId="Nadpis3Char">
    <w:name w:val="Nadpis 3 Char"/>
    <w:basedOn w:val="Standardnpsmoodstavce"/>
    <w:link w:val="Nadpis3"/>
    <w:rsid w:val="00E14EAF"/>
    <w:rPr>
      <w:rFonts w:eastAsia="Arial Unicode MS"/>
      <w:b/>
      <w:sz w:val="24"/>
    </w:rPr>
  </w:style>
  <w:style w:type="paragraph" w:styleId="Bezmezer">
    <w:name w:val="No Spacing"/>
    <w:uiPriority w:val="1"/>
    <w:qFormat/>
    <w:rsid w:val="00C73476"/>
    <w:rPr>
      <w:rFonts w:ascii="Calibri" w:eastAsia="Calibri" w:hAnsi="Calibri"/>
      <w:sz w:val="22"/>
      <w:szCs w:val="22"/>
      <w:lang w:eastAsia="en-US"/>
    </w:rPr>
  </w:style>
  <w:style w:type="paragraph" w:styleId="Textbubliny">
    <w:name w:val="Balloon Text"/>
    <w:basedOn w:val="Normln"/>
    <w:link w:val="TextbublinyChar"/>
    <w:rsid w:val="00D1280D"/>
    <w:rPr>
      <w:rFonts w:ascii="Tahoma" w:hAnsi="Tahoma" w:cs="Tahoma"/>
      <w:sz w:val="16"/>
      <w:szCs w:val="16"/>
    </w:rPr>
  </w:style>
  <w:style w:type="character" w:customStyle="1" w:styleId="TextbublinyChar">
    <w:name w:val="Text bubliny Char"/>
    <w:basedOn w:val="Standardnpsmoodstavce"/>
    <w:link w:val="Textbubliny"/>
    <w:rsid w:val="00D1280D"/>
    <w:rPr>
      <w:rFonts w:ascii="Tahoma" w:hAnsi="Tahoma" w:cs="Tahoma"/>
      <w:b/>
      <w:smallCaps/>
      <w:sz w:val="16"/>
      <w:szCs w:val="16"/>
    </w:rPr>
  </w:style>
  <w:style w:type="character" w:styleId="Sledovanodkaz">
    <w:name w:val="FollowedHyperlink"/>
    <w:basedOn w:val="Standardnpsmoodstavce"/>
    <w:rsid w:val="00D73D43"/>
    <w:rPr>
      <w:color w:val="800080" w:themeColor="followedHyperlink"/>
      <w:u w:val="single"/>
    </w:rPr>
  </w:style>
  <w:style w:type="character" w:styleId="Nevyeenzmnka">
    <w:name w:val="Unresolved Mention"/>
    <w:basedOn w:val="Standardnpsmoodstavce"/>
    <w:uiPriority w:val="99"/>
    <w:semiHidden/>
    <w:unhideWhenUsed/>
    <w:rsid w:val="0041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8311">
      <w:bodyDiv w:val="1"/>
      <w:marLeft w:val="0"/>
      <w:marRight w:val="0"/>
      <w:marTop w:val="0"/>
      <w:marBottom w:val="0"/>
      <w:divBdr>
        <w:top w:val="none" w:sz="0" w:space="0" w:color="auto"/>
        <w:left w:val="none" w:sz="0" w:space="0" w:color="auto"/>
        <w:bottom w:val="none" w:sz="0" w:space="0" w:color="auto"/>
        <w:right w:val="none" w:sz="0" w:space="0" w:color="auto"/>
      </w:divBdr>
    </w:div>
    <w:div w:id="1158040807">
      <w:bodyDiv w:val="1"/>
      <w:marLeft w:val="0"/>
      <w:marRight w:val="0"/>
      <w:marTop w:val="0"/>
      <w:marBottom w:val="0"/>
      <w:divBdr>
        <w:top w:val="none" w:sz="0" w:space="0" w:color="auto"/>
        <w:left w:val="none" w:sz="0" w:space="0" w:color="auto"/>
        <w:bottom w:val="none" w:sz="0" w:space="0" w:color="auto"/>
        <w:right w:val="none" w:sz="0" w:space="0" w:color="auto"/>
      </w:divBdr>
    </w:div>
    <w:div w:id="16196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hslbc.cz/content/TZ_LDR_2024-shrnuti.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3994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V Liberci dne ……………</vt:lpstr>
    </vt:vector>
  </TitlesOfParts>
  <Company>KHS Libereckeho kraje</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Liberci dne ……………</dc:title>
  <dc:creator>Zuzana Balasova</dc:creator>
  <cp:lastModifiedBy>Balašová Zuzana</cp:lastModifiedBy>
  <cp:revision>2</cp:revision>
  <cp:lastPrinted>2023-04-19T07:08:00Z</cp:lastPrinted>
  <dcterms:created xsi:type="dcterms:W3CDTF">2024-10-14T10:08:00Z</dcterms:created>
  <dcterms:modified xsi:type="dcterms:W3CDTF">2024-10-14T10:08:00Z</dcterms:modified>
</cp:coreProperties>
</file>