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6F8A6" w14:textId="094C1164" w:rsidR="00963C87" w:rsidRDefault="00963C87" w:rsidP="00DD6BF9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DD6BF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6× s hygienikem o chlorečnanech v bazénech: Co musíte vědět pro bezpečné koupání?</w:t>
      </w:r>
    </w:p>
    <w:p w14:paraId="4643E4D2" w14:textId="3E7D7E93" w:rsidR="00DD6BF9" w:rsidRPr="00DD6BF9" w:rsidRDefault="00DD6BF9" w:rsidP="00DD6BF9">
      <w:pPr>
        <w:pStyle w:val="Normlnweb"/>
        <w:spacing w:before="6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DD6BF9">
        <w:rPr>
          <w:rFonts w:ascii="Arial" w:hAnsi="Arial" w:cs="Arial"/>
          <w:b/>
          <w:bCs/>
          <w:color w:val="000000"/>
          <w:sz w:val="22"/>
          <w:szCs w:val="22"/>
        </w:rPr>
        <w:t xml:space="preserve">Jarmila Petříčková, ředitelka odboru hygieny obecné a komunální </w:t>
      </w:r>
    </w:p>
    <w:p w14:paraId="0B3EF7D3" w14:textId="71D79E94" w:rsidR="00963C87" w:rsidRPr="00DD6BF9" w:rsidRDefault="00963C87" w:rsidP="00DD6BF9">
      <w:pPr>
        <w:spacing w:before="120" w:after="0" w:line="240" w:lineRule="auto"/>
        <w:jc w:val="both"/>
        <w:rPr>
          <w:rFonts w:ascii="Arial" w:hAnsi="Arial" w:cs="Arial"/>
        </w:rPr>
      </w:pPr>
      <w:r w:rsidRPr="00DD6BF9">
        <w:rPr>
          <w:rFonts w:ascii="Arial" w:hAnsi="Arial" w:cs="Arial"/>
        </w:rPr>
        <w:t xml:space="preserve">Chlorečnany jsou chemické látky. Vznikají jako </w:t>
      </w:r>
      <w:r w:rsidRPr="00DD6BF9">
        <w:rPr>
          <w:rFonts w:ascii="Arial" w:hAnsi="Arial" w:cs="Arial"/>
          <w:b/>
          <w:bCs/>
        </w:rPr>
        <w:t>přirozené vedlejší produkty rozkladu</w:t>
      </w:r>
      <w:r w:rsidRPr="00DD6BF9">
        <w:rPr>
          <w:rFonts w:ascii="Arial" w:hAnsi="Arial" w:cs="Arial"/>
        </w:rPr>
        <w:t xml:space="preserve"> dezinfekčních prostředků, které se běžně používají k úpravě bazénové vody, konkrétně </w:t>
      </w:r>
      <w:r w:rsidRPr="00DD6BF9">
        <w:rPr>
          <w:rFonts w:ascii="Arial" w:hAnsi="Arial" w:cs="Arial"/>
          <w:b/>
          <w:bCs/>
        </w:rPr>
        <w:t>chlornanu sodného</w:t>
      </w:r>
      <w:r w:rsidRPr="00DD6BF9">
        <w:rPr>
          <w:rFonts w:ascii="Arial" w:hAnsi="Arial" w:cs="Arial"/>
        </w:rPr>
        <w:t xml:space="preserve">. Klíčové faktory, které ovlivňují, jak rychle se tyto nežádoucí látky </w:t>
      </w:r>
      <w:proofErr w:type="gramStart"/>
      <w:r w:rsidRPr="00DD6BF9">
        <w:rPr>
          <w:rFonts w:ascii="Arial" w:hAnsi="Arial" w:cs="Arial"/>
        </w:rPr>
        <w:t>tvoří</w:t>
      </w:r>
      <w:proofErr w:type="gramEnd"/>
      <w:r w:rsidRPr="00DD6BF9">
        <w:rPr>
          <w:rFonts w:ascii="Arial" w:hAnsi="Arial" w:cs="Arial"/>
        </w:rPr>
        <w:t xml:space="preserve">, jsou </w:t>
      </w:r>
      <w:r w:rsidRPr="00DD6BF9">
        <w:rPr>
          <w:rFonts w:ascii="Arial" w:hAnsi="Arial" w:cs="Arial"/>
          <w:b/>
          <w:bCs/>
        </w:rPr>
        <w:t>koncentrace přípravku od výrobce, doba skladování od data výroby a teplota, při které se skladuje</w:t>
      </w:r>
      <w:r w:rsidR="00A0407F" w:rsidRPr="00DD6BF9">
        <w:rPr>
          <w:rFonts w:ascii="Arial" w:hAnsi="Arial" w:cs="Arial"/>
          <w:b/>
          <w:bCs/>
        </w:rPr>
        <w:t>.</w:t>
      </w:r>
      <w:r w:rsidRPr="00DD6BF9">
        <w:rPr>
          <w:rFonts w:ascii="Arial" w:hAnsi="Arial" w:cs="Arial"/>
        </w:rPr>
        <w:t xml:space="preserve"> </w:t>
      </w:r>
      <w:r w:rsidR="003C7AB2" w:rsidRPr="00DD6BF9">
        <w:rPr>
          <w:rFonts w:ascii="Arial" w:hAnsi="Arial" w:cs="Arial"/>
        </w:rPr>
        <w:t xml:space="preserve">V současné době </w:t>
      </w:r>
      <w:r w:rsidR="00087A76" w:rsidRPr="00DD6BF9">
        <w:rPr>
          <w:rFonts w:ascii="Arial" w:hAnsi="Arial" w:cs="Arial"/>
        </w:rPr>
        <w:t xml:space="preserve">mnoho bazénů přechází nebo již přešlo z plynného chlóru právě na chlornan sodný a </w:t>
      </w:r>
      <w:r w:rsidR="00087A76" w:rsidRPr="00DD6BF9">
        <w:rPr>
          <w:rFonts w:ascii="Arial" w:hAnsi="Arial" w:cs="Arial"/>
          <w:b/>
          <w:bCs/>
        </w:rPr>
        <w:t>u chlornanu sodného mají chlorečnany</w:t>
      </w:r>
      <w:r w:rsidR="00440CB7" w:rsidRPr="00DD6BF9">
        <w:rPr>
          <w:rFonts w:ascii="Arial" w:hAnsi="Arial" w:cs="Arial"/>
          <w:b/>
          <w:bCs/>
        </w:rPr>
        <w:t xml:space="preserve"> </w:t>
      </w:r>
      <w:r w:rsidR="00087A76" w:rsidRPr="00DD6BF9">
        <w:rPr>
          <w:rFonts w:ascii="Arial" w:hAnsi="Arial" w:cs="Arial"/>
          <w:b/>
          <w:bCs/>
        </w:rPr>
        <w:t>tendenci se v bazénové vodě postupně hromadit</w:t>
      </w:r>
      <w:r w:rsidR="00087A76" w:rsidRPr="00DD6BF9">
        <w:rPr>
          <w:rFonts w:ascii="Arial" w:hAnsi="Arial" w:cs="Arial"/>
        </w:rPr>
        <w:t xml:space="preserve">, což může představovat </w:t>
      </w:r>
      <w:r w:rsidR="00087A76" w:rsidRPr="00DD6BF9">
        <w:rPr>
          <w:rFonts w:ascii="Arial" w:hAnsi="Arial" w:cs="Arial"/>
          <w:b/>
          <w:bCs/>
        </w:rPr>
        <w:t>možné riziko pro zdraví</w:t>
      </w:r>
      <w:r w:rsidR="00087A76" w:rsidRPr="00DD6BF9">
        <w:rPr>
          <w:rFonts w:ascii="Arial" w:hAnsi="Arial" w:cs="Arial"/>
        </w:rPr>
        <w:t xml:space="preserve">. </w:t>
      </w:r>
      <w:r w:rsidRPr="00DD6BF9">
        <w:rPr>
          <w:rFonts w:ascii="Arial" w:hAnsi="Arial" w:cs="Arial"/>
        </w:rPr>
        <w:t xml:space="preserve">Právě proto nová legislativa zavedla </w:t>
      </w:r>
      <w:r w:rsidRPr="00DD6BF9">
        <w:rPr>
          <w:rFonts w:ascii="Arial" w:hAnsi="Arial" w:cs="Arial"/>
          <w:b/>
          <w:bCs/>
        </w:rPr>
        <w:t>od podzimu loňského roku (vyhláška č. 259/2024 Sb.) povinnost sledovat chlorečnany i</w:t>
      </w:r>
      <w:r w:rsidR="00EB3882" w:rsidRPr="00DD6BF9">
        <w:rPr>
          <w:rFonts w:ascii="Arial" w:hAnsi="Arial" w:cs="Arial"/>
          <w:b/>
          <w:bCs/>
        </w:rPr>
        <w:t xml:space="preserve"> chloritany</w:t>
      </w:r>
      <w:r w:rsidRPr="00DD6BF9">
        <w:rPr>
          <w:rFonts w:ascii="Arial" w:hAnsi="Arial" w:cs="Arial"/>
          <w:b/>
          <w:bCs/>
        </w:rPr>
        <w:t xml:space="preserve"> v bazénech ošetřených chlornanem sodným</w:t>
      </w:r>
      <w:r w:rsidRPr="00DD6BF9">
        <w:rPr>
          <w:rFonts w:ascii="Arial" w:hAnsi="Arial" w:cs="Arial"/>
        </w:rPr>
        <w:t xml:space="preserve"> a</w:t>
      </w:r>
      <w:r w:rsidR="00DD6BF9">
        <w:rPr>
          <w:rFonts w:ascii="Arial" w:hAnsi="Arial" w:cs="Arial"/>
        </w:rPr>
        <w:t> </w:t>
      </w:r>
      <w:r w:rsidRPr="00DD6BF9">
        <w:rPr>
          <w:rFonts w:ascii="Arial" w:hAnsi="Arial" w:cs="Arial"/>
        </w:rPr>
        <w:t xml:space="preserve">stanovila pro ně </w:t>
      </w:r>
      <w:r w:rsidRPr="00DD6BF9">
        <w:rPr>
          <w:rFonts w:ascii="Arial" w:hAnsi="Arial" w:cs="Arial"/>
          <w:b/>
          <w:bCs/>
        </w:rPr>
        <w:t>součtový limit</w:t>
      </w:r>
      <w:r w:rsidRPr="00DD6BF9">
        <w:rPr>
          <w:rFonts w:ascii="Arial" w:hAnsi="Arial" w:cs="Arial"/>
        </w:rPr>
        <w:t>.</w:t>
      </w:r>
    </w:p>
    <w:p w14:paraId="2F842020" w14:textId="244D6470" w:rsidR="00963C87" w:rsidRPr="00DD6BF9" w:rsidRDefault="00963C87" w:rsidP="00DD6BF9">
      <w:pPr>
        <w:spacing w:before="240" w:after="0" w:line="240" w:lineRule="auto"/>
        <w:ind w:left="357" w:hanging="357"/>
        <w:jc w:val="both"/>
        <w:rPr>
          <w:rFonts w:ascii="Arial" w:hAnsi="Arial" w:cs="Arial"/>
        </w:rPr>
      </w:pPr>
      <w:r w:rsidRPr="00DD6BF9">
        <w:rPr>
          <w:rFonts w:ascii="Arial" w:hAnsi="Arial" w:cs="Arial"/>
          <w:b/>
          <w:bCs/>
        </w:rPr>
        <w:t>Jsou chlorečnany v bazénové vodě úplná novinka a co přesně mohou způsobit našemu zdraví?</w:t>
      </w:r>
      <w:r w:rsidRPr="00DD6BF9">
        <w:rPr>
          <w:rFonts w:ascii="Arial" w:hAnsi="Arial" w:cs="Arial"/>
        </w:rPr>
        <w:t xml:space="preserve"> </w:t>
      </w:r>
    </w:p>
    <w:p w14:paraId="26313309" w14:textId="12E1C4C7" w:rsidR="00963C87" w:rsidRPr="00DD6BF9" w:rsidRDefault="00963C87" w:rsidP="00DD6BF9">
      <w:pPr>
        <w:spacing w:before="120" w:after="0" w:line="240" w:lineRule="auto"/>
        <w:jc w:val="both"/>
        <w:rPr>
          <w:rFonts w:ascii="Arial" w:hAnsi="Arial" w:cs="Arial"/>
        </w:rPr>
      </w:pPr>
      <w:r w:rsidRPr="00DD6BF9">
        <w:rPr>
          <w:rFonts w:ascii="Arial" w:hAnsi="Arial" w:cs="Arial"/>
        </w:rPr>
        <w:t xml:space="preserve">Nejde o úplnou novinku pro všechny bazény. Sledování chlorečnanů </w:t>
      </w:r>
      <w:r w:rsidR="0040216D" w:rsidRPr="00DD6BF9">
        <w:rPr>
          <w:rFonts w:ascii="Arial" w:hAnsi="Arial" w:cs="Arial"/>
        </w:rPr>
        <w:t xml:space="preserve">a chloritanů </w:t>
      </w:r>
      <w:r w:rsidRPr="00DD6BF9">
        <w:rPr>
          <w:rFonts w:ascii="Arial" w:hAnsi="Arial" w:cs="Arial"/>
        </w:rPr>
        <w:t xml:space="preserve">bylo </w:t>
      </w:r>
      <w:r w:rsidRPr="00DD6BF9">
        <w:rPr>
          <w:rFonts w:ascii="Arial" w:hAnsi="Arial" w:cs="Arial"/>
          <w:b/>
          <w:bCs/>
        </w:rPr>
        <w:t>povinné už od roku 2014 pro bazény, které</w:t>
      </w:r>
      <w:r w:rsidR="009A1E56" w:rsidRPr="00DD6BF9">
        <w:rPr>
          <w:rFonts w:ascii="Arial" w:hAnsi="Arial" w:cs="Arial"/>
          <w:b/>
          <w:bCs/>
        </w:rPr>
        <w:t xml:space="preserve"> by</w:t>
      </w:r>
      <w:r w:rsidRPr="00DD6BF9">
        <w:rPr>
          <w:rFonts w:ascii="Arial" w:hAnsi="Arial" w:cs="Arial"/>
          <w:b/>
          <w:bCs/>
        </w:rPr>
        <w:t xml:space="preserve"> používaly oxid chloričitý</w:t>
      </w:r>
      <w:r w:rsidRPr="00DD6BF9">
        <w:rPr>
          <w:rFonts w:ascii="Arial" w:hAnsi="Arial" w:cs="Arial"/>
        </w:rPr>
        <w:t xml:space="preserve">. </w:t>
      </w:r>
      <w:r w:rsidRPr="00DD6BF9">
        <w:rPr>
          <w:rFonts w:ascii="Arial" w:hAnsi="Arial" w:cs="Arial"/>
          <w:b/>
          <w:bCs/>
        </w:rPr>
        <w:t>Od roku 2024 se ale tato povinnost rozšířila i na bazény s chlornanem sodným</w:t>
      </w:r>
      <w:r w:rsidRPr="00DD6BF9">
        <w:rPr>
          <w:rFonts w:ascii="Arial" w:hAnsi="Arial" w:cs="Arial"/>
        </w:rPr>
        <w:t xml:space="preserve">. Dříve se chlornan </w:t>
      </w:r>
      <w:r w:rsidR="00D431BD" w:rsidRPr="00DD6BF9">
        <w:rPr>
          <w:rFonts w:ascii="Arial" w:hAnsi="Arial" w:cs="Arial"/>
        </w:rPr>
        <w:t xml:space="preserve">sodný </w:t>
      </w:r>
      <w:r w:rsidRPr="00DD6BF9">
        <w:rPr>
          <w:rFonts w:ascii="Arial" w:hAnsi="Arial" w:cs="Arial"/>
        </w:rPr>
        <w:t>používal hlavně v menších bazénech s častou výměnou vody, takže se vedlejší produkty</w:t>
      </w:r>
      <w:r w:rsidR="00D431BD" w:rsidRPr="00DD6BF9">
        <w:rPr>
          <w:rFonts w:ascii="Arial" w:hAnsi="Arial" w:cs="Arial"/>
        </w:rPr>
        <w:t xml:space="preserve"> dezinfekce</w:t>
      </w:r>
      <w:r w:rsidRPr="00DD6BF9">
        <w:rPr>
          <w:rFonts w:ascii="Arial" w:hAnsi="Arial" w:cs="Arial"/>
        </w:rPr>
        <w:t xml:space="preserve"> nestihly kumulovat. Nyní je tomu jinak. Pro koupající se je důležité vědět, že k případné </w:t>
      </w:r>
      <w:r w:rsidRPr="00DD6BF9">
        <w:rPr>
          <w:rFonts w:ascii="Arial" w:hAnsi="Arial" w:cs="Arial"/>
          <w:b/>
          <w:bCs/>
        </w:rPr>
        <w:t>expozici těmto látkám dochází výhradně požitím bazénové vody, nikoli přes kůži či dýcháním</w:t>
      </w:r>
      <w:r w:rsidRPr="00DD6BF9">
        <w:rPr>
          <w:rFonts w:ascii="Arial" w:hAnsi="Arial" w:cs="Arial"/>
        </w:rPr>
        <w:t>. Při opakovaném polykání vody s vyšší koncentrací chlorečnan</w:t>
      </w:r>
      <w:r w:rsidR="007B0163" w:rsidRPr="00DD6BF9">
        <w:rPr>
          <w:rFonts w:ascii="Arial" w:hAnsi="Arial" w:cs="Arial"/>
        </w:rPr>
        <w:t>ů</w:t>
      </w:r>
      <w:r w:rsidRPr="00DD6BF9">
        <w:rPr>
          <w:rFonts w:ascii="Arial" w:hAnsi="Arial" w:cs="Arial"/>
        </w:rPr>
        <w:t xml:space="preserve"> </w:t>
      </w:r>
      <w:r w:rsidRPr="00DD6BF9">
        <w:rPr>
          <w:rFonts w:ascii="Arial" w:hAnsi="Arial" w:cs="Arial"/>
          <w:b/>
          <w:bCs/>
        </w:rPr>
        <w:t>cílí primárně na štítnou žlázu a krevní systém (hematologický systém)</w:t>
      </w:r>
      <w:r w:rsidRPr="00DD6BF9">
        <w:rPr>
          <w:rFonts w:ascii="Arial" w:hAnsi="Arial" w:cs="Arial"/>
        </w:rPr>
        <w:t xml:space="preserve">. Byly zaznamenány </w:t>
      </w:r>
      <w:r w:rsidRPr="00DD6BF9">
        <w:rPr>
          <w:rFonts w:ascii="Arial" w:hAnsi="Arial" w:cs="Arial"/>
          <w:b/>
          <w:bCs/>
        </w:rPr>
        <w:t>změny na štítné žláze, jako je zvětšení, nárůst buněk nebo změny hormonů</w:t>
      </w:r>
      <w:r w:rsidRPr="00DD6BF9">
        <w:rPr>
          <w:rFonts w:ascii="Arial" w:hAnsi="Arial" w:cs="Arial"/>
        </w:rPr>
        <w:t>. V</w:t>
      </w:r>
      <w:r w:rsidR="00DD6BF9">
        <w:rPr>
          <w:rFonts w:ascii="Arial" w:hAnsi="Arial" w:cs="Arial"/>
        </w:rPr>
        <w:t> </w:t>
      </w:r>
      <w:r w:rsidRPr="00DD6BF9">
        <w:rPr>
          <w:rFonts w:ascii="Arial" w:hAnsi="Arial" w:cs="Arial"/>
        </w:rPr>
        <w:t xml:space="preserve">krvi se mohou projevit </w:t>
      </w:r>
      <w:r w:rsidRPr="00DD6BF9">
        <w:rPr>
          <w:rFonts w:ascii="Arial" w:hAnsi="Arial" w:cs="Arial"/>
          <w:b/>
          <w:bCs/>
        </w:rPr>
        <w:t>změny, například snížení počtu červených krvinek</w:t>
      </w:r>
      <w:r w:rsidRPr="00DD6BF9">
        <w:rPr>
          <w:rFonts w:ascii="Arial" w:hAnsi="Arial" w:cs="Arial"/>
        </w:rPr>
        <w:t>.</w:t>
      </w:r>
    </w:p>
    <w:p w14:paraId="42705489" w14:textId="7FCCAB2C" w:rsidR="00963C87" w:rsidRPr="00DD6BF9" w:rsidRDefault="00963C87" w:rsidP="00DD6BF9">
      <w:pPr>
        <w:spacing w:before="240" w:after="0" w:line="240" w:lineRule="auto"/>
        <w:jc w:val="both"/>
        <w:rPr>
          <w:rFonts w:ascii="Arial" w:hAnsi="Arial" w:cs="Arial"/>
          <w:b/>
          <w:bCs/>
        </w:rPr>
      </w:pPr>
      <w:r w:rsidRPr="00DD6BF9">
        <w:rPr>
          <w:rFonts w:ascii="Arial" w:hAnsi="Arial" w:cs="Arial"/>
          <w:b/>
          <w:bCs/>
        </w:rPr>
        <w:t>Kdo má povinnost sledovat chlorečnany a chloritany v bazénech a kdo dohlíží na to, že se limity</w:t>
      </w:r>
      <w:r w:rsidR="00DD6BF9">
        <w:rPr>
          <w:rFonts w:ascii="Arial" w:hAnsi="Arial" w:cs="Arial"/>
          <w:b/>
          <w:bCs/>
        </w:rPr>
        <w:t xml:space="preserve"> </w:t>
      </w:r>
      <w:r w:rsidRPr="00DD6BF9">
        <w:rPr>
          <w:rFonts w:ascii="Arial" w:hAnsi="Arial" w:cs="Arial"/>
          <w:b/>
          <w:bCs/>
        </w:rPr>
        <w:t xml:space="preserve">dodržují? </w:t>
      </w:r>
    </w:p>
    <w:p w14:paraId="649E122A" w14:textId="7F4132EF" w:rsidR="00963C87" w:rsidRPr="00DD6BF9" w:rsidRDefault="00963C87" w:rsidP="00DD6BF9">
      <w:pPr>
        <w:spacing w:before="120" w:after="0" w:line="240" w:lineRule="auto"/>
        <w:jc w:val="both"/>
        <w:rPr>
          <w:rFonts w:ascii="Arial" w:hAnsi="Arial" w:cs="Arial"/>
        </w:rPr>
      </w:pPr>
      <w:r w:rsidRPr="00DD6BF9">
        <w:rPr>
          <w:rFonts w:ascii="Arial" w:hAnsi="Arial" w:cs="Arial"/>
        </w:rPr>
        <w:t xml:space="preserve">Za sledování těchto látek jsou </w:t>
      </w:r>
      <w:r w:rsidRPr="00DD6BF9">
        <w:rPr>
          <w:rFonts w:ascii="Arial" w:hAnsi="Arial" w:cs="Arial"/>
          <w:b/>
          <w:bCs/>
        </w:rPr>
        <w:t>zodpovědní provozovatelé bazénů</w:t>
      </w:r>
      <w:r w:rsidRPr="00DD6BF9">
        <w:rPr>
          <w:rFonts w:ascii="Arial" w:hAnsi="Arial" w:cs="Arial"/>
        </w:rPr>
        <w:t xml:space="preserve">, kteří k dezinfekci používají </w:t>
      </w:r>
      <w:r w:rsidRPr="00DD6BF9">
        <w:rPr>
          <w:rFonts w:ascii="Arial" w:hAnsi="Arial" w:cs="Arial"/>
          <w:b/>
          <w:bCs/>
        </w:rPr>
        <w:t>oxid chloričitý, chlornan sodný nebo vápenatý</w:t>
      </w:r>
      <w:r w:rsidRPr="00DD6BF9">
        <w:rPr>
          <w:rFonts w:ascii="Arial" w:hAnsi="Arial" w:cs="Arial"/>
        </w:rPr>
        <w:t xml:space="preserve">. Stanovení koncentrací musí zajistit </w:t>
      </w:r>
      <w:r w:rsidRPr="00DD6BF9">
        <w:rPr>
          <w:rFonts w:ascii="Arial" w:hAnsi="Arial" w:cs="Arial"/>
          <w:b/>
          <w:bCs/>
        </w:rPr>
        <w:t>jednou měsíčně</w:t>
      </w:r>
      <w:r w:rsidRPr="00DD6BF9">
        <w:rPr>
          <w:rFonts w:ascii="Arial" w:hAnsi="Arial" w:cs="Arial"/>
        </w:rPr>
        <w:t xml:space="preserve"> a</w:t>
      </w:r>
      <w:r w:rsidR="00DD6BF9">
        <w:rPr>
          <w:rFonts w:ascii="Arial" w:hAnsi="Arial" w:cs="Arial"/>
        </w:rPr>
        <w:t> </w:t>
      </w:r>
      <w:r w:rsidRPr="00DD6BF9">
        <w:rPr>
          <w:rFonts w:ascii="Arial" w:hAnsi="Arial" w:cs="Arial"/>
        </w:rPr>
        <w:t xml:space="preserve">provádět ho musí </w:t>
      </w:r>
      <w:r w:rsidRPr="00DD6BF9">
        <w:rPr>
          <w:rFonts w:ascii="Arial" w:hAnsi="Arial" w:cs="Arial"/>
          <w:b/>
          <w:bCs/>
        </w:rPr>
        <w:t>akreditovaná laboratoř</w:t>
      </w:r>
      <w:r w:rsidRPr="00DD6BF9">
        <w:rPr>
          <w:rFonts w:ascii="Arial" w:hAnsi="Arial" w:cs="Arial"/>
        </w:rPr>
        <w:t xml:space="preserve">. Důležité je, že </w:t>
      </w:r>
      <w:r w:rsidRPr="00DD6BF9">
        <w:rPr>
          <w:rFonts w:ascii="Arial" w:hAnsi="Arial" w:cs="Arial"/>
          <w:b/>
          <w:bCs/>
        </w:rPr>
        <w:t xml:space="preserve">kontrolu a dohled nad plněním těchto požadavků provádí orgány ochrany veřejného zdraví, tedy </w:t>
      </w:r>
      <w:r w:rsidR="007B0163" w:rsidRPr="00DD6BF9">
        <w:rPr>
          <w:rFonts w:ascii="Arial" w:hAnsi="Arial" w:cs="Arial"/>
          <w:b/>
          <w:bCs/>
        </w:rPr>
        <w:t>k</w:t>
      </w:r>
      <w:r w:rsidRPr="00DD6BF9">
        <w:rPr>
          <w:rFonts w:ascii="Arial" w:hAnsi="Arial" w:cs="Arial"/>
          <w:b/>
          <w:bCs/>
        </w:rPr>
        <w:t>rajské hygienické stanice</w:t>
      </w:r>
      <w:r w:rsidRPr="00DD6BF9">
        <w:rPr>
          <w:rFonts w:ascii="Arial" w:hAnsi="Arial" w:cs="Arial"/>
        </w:rPr>
        <w:t xml:space="preserve">. Ty nyní aktivně </w:t>
      </w:r>
      <w:r w:rsidRPr="00DD6BF9">
        <w:rPr>
          <w:rFonts w:ascii="Arial" w:hAnsi="Arial" w:cs="Arial"/>
          <w:b/>
          <w:bCs/>
        </w:rPr>
        <w:t>monitorují situaci a zároveň poskytují provozovatelům informace a edukaci, jak nejlépe nastavit opatření pro snížení výskytu</w:t>
      </w:r>
      <w:r w:rsidRPr="00DD6BF9">
        <w:rPr>
          <w:rFonts w:ascii="Arial" w:hAnsi="Arial" w:cs="Arial"/>
        </w:rPr>
        <w:t xml:space="preserve"> těchto vedlejších produktů</w:t>
      </w:r>
      <w:r w:rsidR="007B0163" w:rsidRPr="00DD6BF9">
        <w:rPr>
          <w:rFonts w:ascii="Arial" w:hAnsi="Arial" w:cs="Arial"/>
        </w:rPr>
        <w:t xml:space="preserve"> dezinfekce</w:t>
      </w:r>
      <w:r w:rsidRPr="00DD6BF9">
        <w:rPr>
          <w:rFonts w:ascii="Arial" w:hAnsi="Arial" w:cs="Arial"/>
        </w:rPr>
        <w:t>.</w:t>
      </w:r>
    </w:p>
    <w:p w14:paraId="5E9F5A28" w14:textId="7127D3A3" w:rsidR="00963C87" w:rsidRPr="00DD6BF9" w:rsidRDefault="00963C87" w:rsidP="00DD6BF9">
      <w:pPr>
        <w:spacing w:before="240" w:after="0" w:line="240" w:lineRule="auto"/>
        <w:jc w:val="both"/>
        <w:rPr>
          <w:rFonts w:ascii="Arial" w:hAnsi="Arial" w:cs="Arial"/>
          <w:b/>
          <w:bCs/>
        </w:rPr>
      </w:pPr>
      <w:r w:rsidRPr="00DD6BF9">
        <w:rPr>
          <w:rFonts w:ascii="Arial" w:hAnsi="Arial" w:cs="Arial"/>
          <w:b/>
          <w:bCs/>
        </w:rPr>
        <w:t>Jaké jsou stanovené limity pro chlorečnany v bazénech a co je klíčové pro jejich dodržení?</w:t>
      </w:r>
    </w:p>
    <w:p w14:paraId="32048159" w14:textId="0555A357" w:rsidR="00963C87" w:rsidRPr="00DD6BF9" w:rsidRDefault="00963C87" w:rsidP="00DD6BF9">
      <w:pPr>
        <w:spacing w:before="120" w:after="0" w:line="240" w:lineRule="auto"/>
        <w:jc w:val="both"/>
        <w:rPr>
          <w:rFonts w:ascii="Arial" w:hAnsi="Arial" w:cs="Arial"/>
        </w:rPr>
      </w:pPr>
      <w:r w:rsidRPr="00DD6BF9">
        <w:rPr>
          <w:rFonts w:ascii="Arial" w:hAnsi="Arial" w:cs="Arial"/>
        </w:rPr>
        <w:t xml:space="preserve">Limity byly stanoveny na základě </w:t>
      </w:r>
      <w:r w:rsidRPr="00DD6BF9">
        <w:rPr>
          <w:rFonts w:ascii="Arial" w:hAnsi="Arial" w:cs="Arial"/>
          <w:b/>
          <w:bCs/>
        </w:rPr>
        <w:t>hodnocení zdravotních rizik</w:t>
      </w:r>
      <w:r w:rsidRPr="00DD6BF9">
        <w:rPr>
          <w:rFonts w:ascii="Arial" w:hAnsi="Arial" w:cs="Arial"/>
        </w:rPr>
        <w:t xml:space="preserve">. Při stanovení se brala v úvahu především </w:t>
      </w:r>
      <w:r w:rsidRPr="00DD6BF9">
        <w:rPr>
          <w:rFonts w:ascii="Arial" w:hAnsi="Arial" w:cs="Arial"/>
          <w:b/>
          <w:bCs/>
        </w:rPr>
        <w:t>výše expozice, která závisí na tom, jak často bazén navštěvujete a kolik vody případně spolknete</w:t>
      </w:r>
      <w:r w:rsidRPr="00DD6BF9">
        <w:rPr>
          <w:rFonts w:ascii="Arial" w:hAnsi="Arial" w:cs="Arial"/>
        </w:rPr>
        <w:t xml:space="preserve">. Pro bazény, kde probíhá </w:t>
      </w:r>
      <w:r w:rsidRPr="00DD6BF9">
        <w:rPr>
          <w:rFonts w:ascii="Arial" w:hAnsi="Arial" w:cs="Arial"/>
          <w:b/>
          <w:bCs/>
        </w:rPr>
        <w:t>závodní plavecký výcvik</w:t>
      </w:r>
      <w:r w:rsidRPr="00DD6BF9">
        <w:rPr>
          <w:rFonts w:ascii="Arial" w:hAnsi="Arial" w:cs="Arial"/>
        </w:rPr>
        <w:t xml:space="preserve"> nebo aktivity </w:t>
      </w:r>
      <w:r w:rsidRPr="00DD6BF9">
        <w:rPr>
          <w:rFonts w:ascii="Arial" w:hAnsi="Arial" w:cs="Arial"/>
          <w:b/>
          <w:bCs/>
        </w:rPr>
        <w:t>více než dvakrát týdně</w:t>
      </w:r>
      <w:r w:rsidRPr="00DD6BF9">
        <w:rPr>
          <w:rFonts w:ascii="Arial" w:hAnsi="Arial" w:cs="Arial"/>
        </w:rPr>
        <w:t>, je limit</w:t>
      </w:r>
      <w:r w:rsidR="00E47929" w:rsidRPr="00DD6BF9">
        <w:rPr>
          <w:rFonts w:ascii="Arial" w:hAnsi="Arial" w:cs="Arial"/>
        </w:rPr>
        <w:t xml:space="preserve"> přísnější</w:t>
      </w:r>
      <w:r w:rsidRPr="00DD6BF9">
        <w:rPr>
          <w:rFonts w:ascii="Arial" w:hAnsi="Arial" w:cs="Arial"/>
        </w:rPr>
        <w:t xml:space="preserve"> </w:t>
      </w:r>
      <w:r w:rsidRPr="00DD6BF9">
        <w:rPr>
          <w:rFonts w:ascii="Arial" w:hAnsi="Arial" w:cs="Arial"/>
          <w:b/>
          <w:bCs/>
        </w:rPr>
        <w:t>20</w:t>
      </w:r>
      <w:r w:rsidR="00E47929" w:rsidRPr="00DD6BF9">
        <w:rPr>
          <w:rFonts w:ascii="Arial" w:hAnsi="Arial" w:cs="Arial"/>
          <w:b/>
          <w:bCs/>
        </w:rPr>
        <w:t> </w:t>
      </w:r>
      <w:r w:rsidRPr="00DD6BF9">
        <w:rPr>
          <w:rFonts w:ascii="Arial" w:hAnsi="Arial" w:cs="Arial"/>
          <w:b/>
          <w:bCs/>
        </w:rPr>
        <w:t>mg/l</w:t>
      </w:r>
      <w:r w:rsidRPr="00DD6BF9">
        <w:rPr>
          <w:rFonts w:ascii="Arial" w:hAnsi="Arial" w:cs="Arial"/>
        </w:rPr>
        <w:t>.</w:t>
      </w:r>
      <w:r w:rsidR="00E47929" w:rsidRPr="00DD6BF9">
        <w:rPr>
          <w:rFonts w:ascii="Arial" w:hAnsi="Arial" w:cs="Arial"/>
        </w:rPr>
        <w:t xml:space="preserve"> </w:t>
      </w:r>
      <w:r w:rsidRPr="00DD6BF9">
        <w:rPr>
          <w:rFonts w:ascii="Arial" w:hAnsi="Arial" w:cs="Arial"/>
        </w:rPr>
        <w:t xml:space="preserve">Pro </w:t>
      </w:r>
      <w:r w:rsidRPr="00DD6BF9">
        <w:rPr>
          <w:rFonts w:ascii="Arial" w:hAnsi="Arial" w:cs="Arial"/>
          <w:b/>
          <w:bCs/>
        </w:rPr>
        <w:t>všechny ostatní bazény</w:t>
      </w:r>
      <w:r w:rsidRPr="00DD6BF9">
        <w:rPr>
          <w:rFonts w:ascii="Arial" w:hAnsi="Arial" w:cs="Arial"/>
        </w:rPr>
        <w:t xml:space="preserve"> platí </w:t>
      </w:r>
      <w:r w:rsidR="00E47929" w:rsidRPr="00DD6BF9">
        <w:rPr>
          <w:rFonts w:ascii="Arial" w:hAnsi="Arial" w:cs="Arial"/>
        </w:rPr>
        <w:t>nejvyšší mezní hodnota</w:t>
      </w:r>
      <w:r w:rsidRPr="00DD6BF9">
        <w:rPr>
          <w:rFonts w:ascii="Arial" w:hAnsi="Arial" w:cs="Arial"/>
        </w:rPr>
        <w:t xml:space="preserve"> </w:t>
      </w:r>
      <w:r w:rsidRPr="00DD6BF9">
        <w:rPr>
          <w:rFonts w:ascii="Arial" w:hAnsi="Arial" w:cs="Arial"/>
          <w:b/>
          <w:bCs/>
        </w:rPr>
        <w:t>30 mg/l</w:t>
      </w:r>
      <w:r w:rsidRPr="00DD6BF9">
        <w:rPr>
          <w:rFonts w:ascii="Arial" w:hAnsi="Arial" w:cs="Arial"/>
        </w:rPr>
        <w:t xml:space="preserve">. </w:t>
      </w:r>
    </w:p>
    <w:p w14:paraId="0A73077E" w14:textId="0E1D0A3A" w:rsidR="00963C87" w:rsidRPr="00DD6BF9" w:rsidRDefault="00B10422" w:rsidP="00DD6BF9">
      <w:pPr>
        <w:spacing w:before="120" w:after="0" w:line="240" w:lineRule="auto"/>
        <w:jc w:val="both"/>
        <w:rPr>
          <w:rFonts w:ascii="Arial" w:hAnsi="Arial" w:cs="Arial"/>
        </w:rPr>
      </w:pPr>
      <w:r w:rsidRPr="00DD6BF9">
        <w:rPr>
          <w:rFonts w:ascii="Arial" w:hAnsi="Arial" w:cs="Arial"/>
        </w:rPr>
        <w:t>Pro splnění</w:t>
      </w:r>
      <w:r w:rsidR="00963C87" w:rsidRPr="00DD6BF9">
        <w:rPr>
          <w:rFonts w:ascii="Arial" w:hAnsi="Arial" w:cs="Arial"/>
        </w:rPr>
        <w:t xml:space="preserve"> těchto limitů</w:t>
      </w:r>
      <w:r w:rsidRPr="00DD6BF9">
        <w:rPr>
          <w:rFonts w:ascii="Arial" w:hAnsi="Arial" w:cs="Arial"/>
        </w:rPr>
        <w:t xml:space="preserve"> je </w:t>
      </w:r>
      <w:r w:rsidR="004C2D06" w:rsidRPr="00DD6BF9">
        <w:rPr>
          <w:rFonts w:ascii="Arial" w:hAnsi="Arial" w:cs="Arial"/>
          <w:b/>
          <w:bCs/>
        </w:rPr>
        <w:t>zásadní</w:t>
      </w:r>
      <w:r w:rsidR="00963C87" w:rsidRPr="00DD6BF9">
        <w:rPr>
          <w:rFonts w:ascii="Arial" w:hAnsi="Arial" w:cs="Arial"/>
          <w:b/>
          <w:bCs/>
        </w:rPr>
        <w:t xml:space="preserve"> správné skladování dezinfekčních přípravků</w:t>
      </w:r>
      <w:r w:rsidR="00963C87" w:rsidRPr="00DD6BF9">
        <w:rPr>
          <w:rFonts w:ascii="Arial" w:hAnsi="Arial" w:cs="Arial"/>
        </w:rPr>
        <w:t xml:space="preserve">. Musíte striktně dodržet </w:t>
      </w:r>
      <w:r w:rsidR="00963C87" w:rsidRPr="00DD6BF9">
        <w:rPr>
          <w:rFonts w:ascii="Arial" w:hAnsi="Arial" w:cs="Arial"/>
          <w:b/>
          <w:bCs/>
        </w:rPr>
        <w:t>podmínky skladování dané výrobcem</w:t>
      </w:r>
      <w:r w:rsidR="00963C87" w:rsidRPr="00DD6BF9">
        <w:rPr>
          <w:rFonts w:ascii="Arial" w:hAnsi="Arial" w:cs="Arial"/>
        </w:rPr>
        <w:t xml:space="preserve">, což znamená skladovat je </w:t>
      </w:r>
      <w:r w:rsidR="00963C87" w:rsidRPr="00DD6BF9">
        <w:rPr>
          <w:rFonts w:ascii="Arial" w:hAnsi="Arial" w:cs="Arial"/>
          <w:b/>
          <w:bCs/>
        </w:rPr>
        <w:t>v temnu</w:t>
      </w:r>
      <w:r w:rsidR="00963C87" w:rsidRPr="00DD6BF9">
        <w:rPr>
          <w:rFonts w:ascii="Arial" w:hAnsi="Arial" w:cs="Arial"/>
        </w:rPr>
        <w:t xml:space="preserve">, ideálně při </w:t>
      </w:r>
      <w:r w:rsidR="00963C87" w:rsidRPr="00DD6BF9">
        <w:rPr>
          <w:rFonts w:ascii="Arial" w:hAnsi="Arial" w:cs="Arial"/>
          <w:b/>
          <w:bCs/>
        </w:rPr>
        <w:t>teplotě do 15 °C</w:t>
      </w:r>
      <w:r w:rsidR="00963C87" w:rsidRPr="00DD6BF9">
        <w:rPr>
          <w:rFonts w:ascii="Arial" w:hAnsi="Arial" w:cs="Arial"/>
        </w:rPr>
        <w:t xml:space="preserve">, a hlavně </w:t>
      </w:r>
      <w:r w:rsidR="00963C87" w:rsidRPr="00DD6BF9">
        <w:rPr>
          <w:rFonts w:ascii="Arial" w:hAnsi="Arial" w:cs="Arial"/>
          <w:b/>
          <w:bCs/>
        </w:rPr>
        <w:t>nepoužívat přípravek po uplynutí doby exspirace</w:t>
      </w:r>
      <w:r w:rsidR="00963C87" w:rsidRPr="00DD6BF9">
        <w:rPr>
          <w:rFonts w:ascii="Arial" w:hAnsi="Arial" w:cs="Arial"/>
        </w:rPr>
        <w:t xml:space="preserve">, kterou výrobce </w:t>
      </w:r>
      <w:r w:rsidR="00B73FF0" w:rsidRPr="00DD6BF9">
        <w:rPr>
          <w:rFonts w:ascii="Arial" w:hAnsi="Arial" w:cs="Arial"/>
        </w:rPr>
        <w:t xml:space="preserve">obvykle </w:t>
      </w:r>
      <w:r w:rsidR="00963C87" w:rsidRPr="00DD6BF9">
        <w:rPr>
          <w:rFonts w:ascii="Arial" w:hAnsi="Arial" w:cs="Arial"/>
        </w:rPr>
        <w:t xml:space="preserve">uvádí </w:t>
      </w:r>
      <w:r w:rsidR="00B73FF0" w:rsidRPr="00DD6BF9">
        <w:rPr>
          <w:rFonts w:ascii="Arial" w:hAnsi="Arial" w:cs="Arial"/>
        </w:rPr>
        <w:t xml:space="preserve">v rozsahu </w:t>
      </w:r>
      <w:r w:rsidR="00963C87" w:rsidRPr="00DD6BF9">
        <w:rPr>
          <w:rFonts w:ascii="Arial" w:hAnsi="Arial" w:cs="Arial"/>
          <w:b/>
          <w:bCs/>
        </w:rPr>
        <w:t>6-8 týdn</w:t>
      </w:r>
      <w:r w:rsidR="00B73FF0" w:rsidRPr="00DD6BF9">
        <w:rPr>
          <w:rFonts w:ascii="Arial" w:hAnsi="Arial" w:cs="Arial"/>
          <w:b/>
          <w:bCs/>
        </w:rPr>
        <w:t>ů</w:t>
      </w:r>
      <w:r w:rsidR="00963C87" w:rsidRPr="00DD6BF9">
        <w:rPr>
          <w:rFonts w:ascii="Arial" w:hAnsi="Arial" w:cs="Arial"/>
        </w:rPr>
        <w:t>.</w:t>
      </w:r>
    </w:p>
    <w:p w14:paraId="62242E51" w14:textId="190021C6" w:rsidR="00963C87" w:rsidRPr="00DD6BF9" w:rsidRDefault="00963C87" w:rsidP="00DD6BF9">
      <w:pPr>
        <w:spacing w:before="240" w:after="0" w:line="240" w:lineRule="auto"/>
        <w:jc w:val="both"/>
        <w:rPr>
          <w:rFonts w:ascii="Arial" w:hAnsi="Arial" w:cs="Arial"/>
          <w:b/>
          <w:bCs/>
        </w:rPr>
      </w:pPr>
      <w:r w:rsidRPr="00DD6BF9">
        <w:rPr>
          <w:rFonts w:ascii="Arial" w:hAnsi="Arial" w:cs="Arial"/>
          <w:b/>
          <w:bCs/>
        </w:rPr>
        <w:t xml:space="preserve">Proč má správné skladování dezinfekce tak zásadní vliv na kvalitu vody v bazénu? </w:t>
      </w:r>
    </w:p>
    <w:p w14:paraId="3C4C26E1" w14:textId="1CFA5E8D" w:rsidR="00963C87" w:rsidRPr="00DD6BF9" w:rsidRDefault="00963C87" w:rsidP="00DD6BF9">
      <w:pPr>
        <w:spacing w:before="120" w:after="0" w:line="240" w:lineRule="auto"/>
        <w:jc w:val="both"/>
        <w:rPr>
          <w:rFonts w:ascii="Arial" w:hAnsi="Arial" w:cs="Arial"/>
        </w:rPr>
      </w:pPr>
      <w:r w:rsidRPr="00DD6BF9">
        <w:rPr>
          <w:rFonts w:ascii="Arial" w:hAnsi="Arial" w:cs="Arial"/>
        </w:rPr>
        <w:t xml:space="preserve">Skladování je naprosto </w:t>
      </w:r>
      <w:r w:rsidR="00B73FF0" w:rsidRPr="00DD6BF9">
        <w:rPr>
          <w:rFonts w:ascii="Arial" w:hAnsi="Arial" w:cs="Arial"/>
        </w:rPr>
        <w:t>rozhodující</w:t>
      </w:r>
      <w:r w:rsidRPr="00DD6BF9">
        <w:rPr>
          <w:rFonts w:ascii="Arial" w:hAnsi="Arial" w:cs="Arial"/>
        </w:rPr>
        <w:t xml:space="preserve">, protože </w:t>
      </w:r>
      <w:r w:rsidRPr="00DD6BF9">
        <w:rPr>
          <w:rFonts w:ascii="Arial" w:hAnsi="Arial" w:cs="Arial"/>
          <w:b/>
          <w:bCs/>
        </w:rPr>
        <w:t>rozklad chlornanu na chlorečnan probíhá nepřetržitě</w:t>
      </w:r>
      <w:r w:rsidRPr="00DD6BF9">
        <w:rPr>
          <w:rFonts w:ascii="Arial" w:hAnsi="Arial" w:cs="Arial"/>
        </w:rPr>
        <w:t xml:space="preserve"> </w:t>
      </w:r>
      <w:r w:rsidRPr="00DD6BF9">
        <w:rPr>
          <w:rFonts w:ascii="Arial" w:hAnsi="Arial" w:cs="Arial"/>
          <w:b/>
          <w:bCs/>
        </w:rPr>
        <w:t>od</w:t>
      </w:r>
      <w:r w:rsidR="00CE1D1A" w:rsidRPr="00DD6BF9">
        <w:rPr>
          <w:rFonts w:ascii="Arial" w:hAnsi="Arial" w:cs="Arial"/>
          <w:b/>
          <w:bCs/>
        </w:rPr>
        <w:t> </w:t>
      </w:r>
      <w:r w:rsidRPr="00DD6BF9">
        <w:rPr>
          <w:rFonts w:ascii="Arial" w:hAnsi="Arial" w:cs="Arial"/>
          <w:b/>
          <w:bCs/>
        </w:rPr>
        <w:t>okamžiku výroby přípravku až do jeho nadávkování do bazénu</w:t>
      </w:r>
      <w:r w:rsidRPr="00DD6BF9">
        <w:rPr>
          <w:rFonts w:ascii="Arial" w:hAnsi="Arial" w:cs="Arial"/>
        </w:rPr>
        <w:t>, tedy po celou dobu distribuce a</w:t>
      </w:r>
      <w:r w:rsidR="00DA055A" w:rsidRPr="00DD6BF9">
        <w:rPr>
          <w:rFonts w:ascii="Arial" w:hAnsi="Arial" w:cs="Arial"/>
        </w:rPr>
        <w:t> </w:t>
      </w:r>
      <w:r w:rsidRPr="00DD6BF9">
        <w:rPr>
          <w:rFonts w:ascii="Arial" w:hAnsi="Arial" w:cs="Arial"/>
        </w:rPr>
        <w:t xml:space="preserve">skladování. </w:t>
      </w:r>
      <w:r w:rsidRPr="00DD6BF9">
        <w:rPr>
          <w:rFonts w:ascii="Arial" w:hAnsi="Arial" w:cs="Arial"/>
          <w:b/>
          <w:bCs/>
        </w:rPr>
        <w:t>Rychlost tohoto rozkladného procesu je zásadně ovlivněna teplotou a dobou skladování</w:t>
      </w:r>
      <w:r w:rsidRPr="00DD6BF9">
        <w:rPr>
          <w:rFonts w:ascii="Arial" w:hAnsi="Arial" w:cs="Arial"/>
        </w:rPr>
        <w:t xml:space="preserve">, ale také koncentrací a působením světla. </w:t>
      </w:r>
      <w:r w:rsidRPr="00DD6BF9">
        <w:rPr>
          <w:rFonts w:ascii="Arial" w:hAnsi="Arial" w:cs="Arial"/>
          <w:b/>
          <w:bCs/>
        </w:rPr>
        <w:t>Zvýšení skladovací teploty jen o 5 °C může zdvojnásobit rychlost rozkladu chlornanu na chlorečnan</w:t>
      </w:r>
      <w:r w:rsidRPr="00DD6BF9">
        <w:rPr>
          <w:rFonts w:ascii="Arial" w:hAnsi="Arial" w:cs="Arial"/>
        </w:rPr>
        <w:t xml:space="preserve">. Skladování na světle má podobný negativní efekt. </w:t>
      </w:r>
      <w:r w:rsidR="00DD7F2B" w:rsidRPr="00DD6BF9">
        <w:rPr>
          <w:rFonts w:ascii="Arial" w:hAnsi="Arial" w:cs="Arial"/>
        </w:rPr>
        <w:t xml:space="preserve">V případě </w:t>
      </w:r>
      <w:r w:rsidR="00746EDE" w:rsidRPr="00DD6BF9">
        <w:rPr>
          <w:rFonts w:ascii="Arial" w:hAnsi="Arial" w:cs="Arial"/>
        </w:rPr>
        <w:t>použi</w:t>
      </w:r>
      <w:r w:rsidR="00300777" w:rsidRPr="00DD6BF9">
        <w:rPr>
          <w:rFonts w:ascii="Arial" w:hAnsi="Arial" w:cs="Arial"/>
        </w:rPr>
        <w:t>tí</w:t>
      </w:r>
      <w:r w:rsidR="00746EDE" w:rsidRPr="00DD6BF9">
        <w:rPr>
          <w:rFonts w:ascii="Arial" w:hAnsi="Arial" w:cs="Arial"/>
        </w:rPr>
        <w:t xml:space="preserve"> </w:t>
      </w:r>
      <w:r w:rsidR="00DD7F2B" w:rsidRPr="00DD6BF9">
        <w:rPr>
          <w:rFonts w:ascii="Arial" w:hAnsi="Arial" w:cs="Arial"/>
        </w:rPr>
        <w:t>prošl</w:t>
      </w:r>
      <w:r w:rsidR="00300777" w:rsidRPr="00DD6BF9">
        <w:rPr>
          <w:rFonts w:ascii="Arial" w:hAnsi="Arial" w:cs="Arial"/>
        </w:rPr>
        <w:t xml:space="preserve">ého </w:t>
      </w:r>
      <w:r w:rsidR="00746EDE" w:rsidRPr="00DD6BF9">
        <w:rPr>
          <w:rFonts w:ascii="Arial" w:hAnsi="Arial" w:cs="Arial"/>
        </w:rPr>
        <w:t>dezinfekční</w:t>
      </w:r>
      <w:r w:rsidR="00300777" w:rsidRPr="00DD6BF9">
        <w:rPr>
          <w:rFonts w:ascii="Arial" w:hAnsi="Arial" w:cs="Arial"/>
        </w:rPr>
        <w:t>ho</w:t>
      </w:r>
      <w:r w:rsidR="00746EDE" w:rsidRPr="00DD6BF9">
        <w:rPr>
          <w:rFonts w:ascii="Arial" w:hAnsi="Arial" w:cs="Arial"/>
        </w:rPr>
        <w:t xml:space="preserve"> </w:t>
      </w:r>
      <w:r w:rsidR="00DD7F2B" w:rsidRPr="00DD6BF9">
        <w:rPr>
          <w:rFonts w:ascii="Arial" w:hAnsi="Arial" w:cs="Arial"/>
        </w:rPr>
        <w:t>přípravk</w:t>
      </w:r>
      <w:r w:rsidR="00300777" w:rsidRPr="00DD6BF9">
        <w:rPr>
          <w:rFonts w:ascii="Arial" w:hAnsi="Arial" w:cs="Arial"/>
        </w:rPr>
        <w:t>u</w:t>
      </w:r>
      <w:r w:rsidR="00746EDE" w:rsidRPr="00DD6BF9">
        <w:rPr>
          <w:rFonts w:ascii="Arial" w:hAnsi="Arial" w:cs="Arial"/>
        </w:rPr>
        <w:t xml:space="preserve">, dojde k tomu, že </w:t>
      </w:r>
      <w:r w:rsidR="00746EDE" w:rsidRPr="00DD6BF9">
        <w:rPr>
          <w:rFonts w:ascii="Arial" w:hAnsi="Arial" w:cs="Arial"/>
          <w:b/>
          <w:bCs/>
        </w:rPr>
        <w:t>o</w:t>
      </w:r>
      <w:r w:rsidRPr="00DD6BF9">
        <w:rPr>
          <w:rFonts w:ascii="Arial" w:hAnsi="Arial" w:cs="Arial"/>
          <w:b/>
          <w:bCs/>
        </w:rPr>
        <w:t>bsah účinného chlóru pro zajištění mikrobiální čistoty vody bude nízký</w:t>
      </w:r>
      <w:r w:rsidRPr="00DD6BF9">
        <w:rPr>
          <w:rFonts w:ascii="Arial" w:hAnsi="Arial" w:cs="Arial"/>
        </w:rPr>
        <w:t xml:space="preserve">, zatímco </w:t>
      </w:r>
      <w:r w:rsidRPr="00DD6BF9">
        <w:rPr>
          <w:rFonts w:ascii="Arial" w:hAnsi="Arial" w:cs="Arial"/>
          <w:b/>
          <w:bCs/>
        </w:rPr>
        <w:t>obsah nežádoucích vedlejších produktů dezinfekce, včetně chlorečnanů, bude naopak vysoký</w:t>
      </w:r>
      <w:r w:rsidRPr="00DD6BF9">
        <w:rPr>
          <w:rFonts w:ascii="Arial" w:hAnsi="Arial" w:cs="Arial"/>
        </w:rPr>
        <w:t>.</w:t>
      </w:r>
    </w:p>
    <w:p w14:paraId="05A73259" w14:textId="351C66F9" w:rsidR="00963C87" w:rsidRPr="00DD6BF9" w:rsidRDefault="00963C87" w:rsidP="00DD6BF9">
      <w:pPr>
        <w:spacing w:before="240" w:after="0" w:line="240" w:lineRule="auto"/>
        <w:jc w:val="both"/>
        <w:rPr>
          <w:rFonts w:ascii="Arial" w:hAnsi="Arial" w:cs="Arial"/>
          <w:b/>
          <w:bCs/>
        </w:rPr>
      </w:pPr>
      <w:r w:rsidRPr="00DD6BF9">
        <w:rPr>
          <w:rFonts w:ascii="Arial" w:hAnsi="Arial" w:cs="Arial"/>
          <w:b/>
          <w:bCs/>
        </w:rPr>
        <w:lastRenderedPageBreak/>
        <w:t>Jaká opatření mohou provozovatelé bazénů přijmout k redukci chlorečnanů?</w:t>
      </w:r>
    </w:p>
    <w:p w14:paraId="4C0D961D" w14:textId="5A8FA521" w:rsidR="00963C87" w:rsidRPr="00DD6BF9" w:rsidRDefault="00963C87" w:rsidP="00DD6BF9">
      <w:pPr>
        <w:spacing w:before="120" w:after="0" w:line="240" w:lineRule="auto"/>
        <w:jc w:val="both"/>
        <w:rPr>
          <w:rFonts w:ascii="Arial" w:hAnsi="Arial" w:cs="Arial"/>
        </w:rPr>
      </w:pPr>
      <w:r w:rsidRPr="00DD6BF9">
        <w:rPr>
          <w:rFonts w:ascii="Arial" w:hAnsi="Arial" w:cs="Arial"/>
        </w:rPr>
        <w:t xml:space="preserve">Konkrétní opatření se </w:t>
      </w:r>
      <w:proofErr w:type="gramStart"/>
      <w:r w:rsidRPr="00DD6BF9">
        <w:rPr>
          <w:rFonts w:ascii="Arial" w:hAnsi="Arial" w:cs="Arial"/>
        </w:rPr>
        <w:t>liší</w:t>
      </w:r>
      <w:proofErr w:type="gramEnd"/>
      <w:r w:rsidRPr="00DD6BF9">
        <w:rPr>
          <w:rFonts w:ascii="Arial" w:hAnsi="Arial" w:cs="Arial"/>
        </w:rPr>
        <w:t xml:space="preserve"> podle typu bazénu. Ale základem je takzvané </w:t>
      </w:r>
      <w:r w:rsidRPr="00DD6BF9">
        <w:rPr>
          <w:rFonts w:ascii="Arial" w:hAnsi="Arial" w:cs="Arial"/>
          <w:b/>
          <w:bCs/>
        </w:rPr>
        <w:t>„dobré chlornanové hospodářství“</w:t>
      </w:r>
      <w:r w:rsidRPr="00DD6BF9">
        <w:rPr>
          <w:rFonts w:ascii="Arial" w:hAnsi="Arial" w:cs="Arial"/>
        </w:rPr>
        <w:t xml:space="preserve">. To zahrnuje </w:t>
      </w:r>
      <w:r w:rsidRPr="00DD6BF9">
        <w:rPr>
          <w:rFonts w:ascii="Arial" w:hAnsi="Arial" w:cs="Arial"/>
          <w:b/>
          <w:bCs/>
        </w:rPr>
        <w:t>pečlivý výběr kvalitního výrobce a vhodného produktu</w:t>
      </w:r>
      <w:r w:rsidRPr="00DD6BF9">
        <w:rPr>
          <w:rFonts w:ascii="Arial" w:hAnsi="Arial" w:cs="Arial"/>
        </w:rPr>
        <w:t xml:space="preserve"> s optimální koncentrací. </w:t>
      </w:r>
      <w:r w:rsidRPr="00DD6BF9">
        <w:rPr>
          <w:rFonts w:ascii="Arial" w:hAnsi="Arial" w:cs="Arial"/>
          <w:b/>
          <w:bCs/>
        </w:rPr>
        <w:t>Nejdůležitější jsou však podmínky skladování</w:t>
      </w:r>
      <w:r w:rsidR="00300777" w:rsidRPr="00DD6BF9">
        <w:rPr>
          <w:rFonts w:ascii="Arial" w:hAnsi="Arial" w:cs="Arial"/>
        </w:rPr>
        <w:t>, a to zajistit</w:t>
      </w:r>
      <w:r w:rsidRPr="00DD6BF9">
        <w:rPr>
          <w:rFonts w:ascii="Arial" w:hAnsi="Arial" w:cs="Arial"/>
        </w:rPr>
        <w:t xml:space="preserve"> </w:t>
      </w:r>
      <w:r w:rsidRPr="00DD6BF9">
        <w:rPr>
          <w:rFonts w:ascii="Arial" w:hAnsi="Arial" w:cs="Arial"/>
          <w:b/>
          <w:bCs/>
        </w:rPr>
        <w:t>nízkou teplotu</w:t>
      </w:r>
      <w:r w:rsidR="00C2027B" w:rsidRPr="00DD6BF9">
        <w:rPr>
          <w:rFonts w:ascii="Arial" w:hAnsi="Arial" w:cs="Arial"/>
          <w:b/>
          <w:bCs/>
        </w:rPr>
        <w:t xml:space="preserve">, </w:t>
      </w:r>
      <w:r w:rsidR="00C2027B" w:rsidRPr="00DD6BF9">
        <w:rPr>
          <w:rFonts w:ascii="Arial" w:hAnsi="Arial" w:cs="Arial"/>
        </w:rPr>
        <w:t>např.</w:t>
      </w:r>
      <w:r w:rsidR="00C2027B" w:rsidRPr="00DD6BF9">
        <w:rPr>
          <w:rFonts w:ascii="Arial" w:hAnsi="Arial" w:cs="Arial"/>
          <w:b/>
          <w:bCs/>
        </w:rPr>
        <w:t xml:space="preserve"> </w:t>
      </w:r>
      <w:r w:rsidR="00C2027B" w:rsidRPr="00DD6BF9">
        <w:rPr>
          <w:rFonts w:ascii="Arial" w:hAnsi="Arial" w:cs="Arial"/>
        </w:rPr>
        <w:t>v</w:t>
      </w:r>
      <w:r w:rsidR="00C2027B" w:rsidRPr="00DD6BF9">
        <w:rPr>
          <w:rFonts w:ascii="Arial" w:hAnsi="Arial" w:cs="Arial"/>
          <w:b/>
          <w:bCs/>
        </w:rPr>
        <w:t> </w:t>
      </w:r>
      <w:r w:rsidRPr="00DD6BF9">
        <w:rPr>
          <w:rFonts w:ascii="Arial" w:hAnsi="Arial" w:cs="Arial"/>
        </w:rPr>
        <w:t>chlazen</w:t>
      </w:r>
      <w:r w:rsidR="00C2027B" w:rsidRPr="00DD6BF9">
        <w:rPr>
          <w:rFonts w:ascii="Arial" w:hAnsi="Arial" w:cs="Arial"/>
        </w:rPr>
        <w:t>ých</w:t>
      </w:r>
      <w:r w:rsidRPr="00DD6BF9">
        <w:rPr>
          <w:rFonts w:ascii="Arial" w:hAnsi="Arial" w:cs="Arial"/>
        </w:rPr>
        <w:t xml:space="preserve"> box</w:t>
      </w:r>
      <w:r w:rsidR="00C2027B" w:rsidRPr="00DD6BF9">
        <w:rPr>
          <w:rFonts w:ascii="Arial" w:hAnsi="Arial" w:cs="Arial"/>
        </w:rPr>
        <w:t>ech</w:t>
      </w:r>
      <w:r w:rsidR="0074113B" w:rsidRPr="00DD6BF9">
        <w:rPr>
          <w:rFonts w:ascii="Arial" w:hAnsi="Arial" w:cs="Arial"/>
        </w:rPr>
        <w:t>,</w:t>
      </w:r>
      <w:r w:rsidRPr="00DD6BF9">
        <w:rPr>
          <w:rFonts w:ascii="Arial" w:hAnsi="Arial" w:cs="Arial"/>
        </w:rPr>
        <w:t xml:space="preserve"> a </w:t>
      </w:r>
      <w:r w:rsidRPr="00DD6BF9">
        <w:rPr>
          <w:rFonts w:ascii="Arial" w:hAnsi="Arial" w:cs="Arial"/>
          <w:b/>
          <w:bCs/>
        </w:rPr>
        <w:t>striktně dodržovat dobu exspirace</w:t>
      </w:r>
      <w:r w:rsidR="0074113B" w:rsidRPr="00DD6BF9">
        <w:rPr>
          <w:rFonts w:ascii="Arial" w:hAnsi="Arial" w:cs="Arial"/>
          <w:b/>
          <w:bCs/>
        </w:rPr>
        <w:t xml:space="preserve"> a</w:t>
      </w:r>
      <w:r w:rsidR="00300777" w:rsidRPr="00DD6BF9">
        <w:rPr>
          <w:rFonts w:ascii="Arial" w:hAnsi="Arial" w:cs="Arial"/>
          <w:b/>
          <w:bCs/>
        </w:rPr>
        <w:t xml:space="preserve"> </w:t>
      </w:r>
      <w:r w:rsidRPr="00DD6BF9">
        <w:rPr>
          <w:rFonts w:ascii="Arial" w:hAnsi="Arial" w:cs="Arial"/>
          <w:b/>
          <w:bCs/>
        </w:rPr>
        <w:t>nekupovat přípravek do zásoby</w:t>
      </w:r>
      <w:r w:rsidRPr="00DD6BF9">
        <w:rPr>
          <w:rFonts w:ascii="Arial" w:hAnsi="Arial" w:cs="Arial"/>
        </w:rPr>
        <w:t xml:space="preserve">. Mezi další možnosti </w:t>
      </w:r>
      <w:proofErr w:type="gramStart"/>
      <w:r w:rsidRPr="00DD6BF9">
        <w:rPr>
          <w:rFonts w:ascii="Arial" w:hAnsi="Arial" w:cs="Arial"/>
        </w:rPr>
        <w:t>patří</w:t>
      </w:r>
      <w:proofErr w:type="gramEnd"/>
      <w:r w:rsidRPr="00DD6BF9">
        <w:rPr>
          <w:rFonts w:ascii="Arial" w:hAnsi="Arial" w:cs="Arial"/>
        </w:rPr>
        <w:t xml:space="preserve"> </w:t>
      </w:r>
      <w:r w:rsidRPr="00DD6BF9">
        <w:rPr>
          <w:rFonts w:ascii="Arial" w:hAnsi="Arial" w:cs="Arial"/>
          <w:b/>
          <w:bCs/>
        </w:rPr>
        <w:t>navýšení objemu ředící vody</w:t>
      </w:r>
      <w:r w:rsidRPr="00DD6BF9">
        <w:rPr>
          <w:rFonts w:ascii="Arial" w:hAnsi="Arial" w:cs="Arial"/>
        </w:rPr>
        <w:t xml:space="preserve"> v bazénu, </w:t>
      </w:r>
      <w:r w:rsidRPr="00DD6BF9">
        <w:rPr>
          <w:rFonts w:ascii="Arial" w:hAnsi="Arial" w:cs="Arial"/>
          <w:b/>
          <w:bCs/>
        </w:rPr>
        <w:t>maximální omezení nebo úplné vypuštění chlorace</w:t>
      </w:r>
      <w:r w:rsidRPr="00DD6BF9">
        <w:rPr>
          <w:rFonts w:ascii="Arial" w:hAnsi="Arial" w:cs="Arial"/>
        </w:rPr>
        <w:t xml:space="preserve"> pro snížení vázaného chlóru, nebo použití speciálních </w:t>
      </w:r>
      <w:r w:rsidRPr="00DD6BF9">
        <w:rPr>
          <w:rFonts w:ascii="Arial" w:hAnsi="Arial" w:cs="Arial"/>
          <w:b/>
          <w:bCs/>
        </w:rPr>
        <w:t>technologií na odstraňování chlorečnanů</w:t>
      </w:r>
      <w:r w:rsidRPr="00DD6BF9">
        <w:rPr>
          <w:rFonts w:ascii="Arial" w:hAnsi="Arial" w:cs="Arial"/>
        </w:rPr>
        <w:t xml:space="preserve"> </w:t>
      </w:r>
      <w:r w:rsidR="0074113B" w:rsidRPr="00DD6BF9">
        <w:rPr>
          <w:rFonts w:ascii="Arial" w:hAnsi="Arial" w:cs="Arial"/>
        </w:rPr>
        <w:t>pomocí</w:t>
      </w:r>
      <w:r w:rsidRPr="00DD6BF9">
        <w:rPr>
          <w:rFonts w:ascii="Arial" w:hAnsi="Arial" w:cs="Arial"/>
        </w:rPr>
        <w:t xml:space="preserve"> </w:t>
      </w:r>
      <w:proofErr w:type="spellStart"/>
      <w:r w:rsidRPr="00DD6BF9">
        <w:rPr>
          <w:rFonts w:ascii="Arial" w:hAnsi="Arial" w:cs="Arial"/>
        </w:rPr>
        <w:t>nanofiltrace</w:t>
      </w:r>
      <w:proofErr w:type="spellEnd"/>
      <w:r w:rsidR="0074113B" w:rsidRPr="00DD6BF9">
        <w:rPr>
          <w:rFonts w:ascii="Arial" w:hAnsi="Arial" w:cs="Arial"/>
        </w:rPr>
        <w:t xml:space="preserve"> nebo</w:t>
      </w:r>
      <w:r w:rsidRPr="00DD6BF9">
        <w:rPr>
          <w:rFonts w:ascii="Arial" w:hAnsi="Arial" w:cs="Arial"/>
        </w:rPr>
        <w:t xml:space="preserve"> iontov</w:t>
      </w:r>
      <w:r w:rsidR="0074113B" w:rsidRPr="00DD6BF9">
        <w:rPr>
          <w:rFonts w:ascii="Arial" w:hAnsi="Arial" w:cs="Arial"/>
        </w:rPr>
        <w:t>é</w:t>
      </w:r>
      <w:r w:rsidRPr="00DD6BF9">
        <w:rPr>
          <w:rFonts w:ascii="Arial" w:hAnsi="Arial" w:cs="Arial"/>
        </w:rPr>
        <w:t xml:space="preserve"> výměn</w:t>
      </w:r>
      <w:r w:rsidR="0074113B" w:rsidRPr="00DD6BF9">
        <w:rPr>
          <w:rFonts w:ascii="Arial" w:hAnsi="Arial" w:cs="Arial"/>
        </w:rPr>
        <w:t>y</w:t>
      </w:r>
      <w:r w:rsidRPr="00DD6BF9">
        <w:rPr>
          <w:rFonts w:ascii="Arial" w:hAnsi="Arial" w:cs="Arial"/>
        </w:rPr>
        <w:t xml:space="preserve">. </w:t>
      </w:r>
      <w:r w:rsidR="00AE1FE9" w:rsidRPr="00DD6BF9">
        <w:rPr>
          <w:rFonts w:ascii="Arial" w:hAnsi="Arial" w:cs="Arial"/>
        </w:rPr>
        <w:t>Doporučujeme nikdy nemíchat</w:t>
      </w:r>
      <w:r w:rsidR="00AE1FE9" w:rsidRPr="00DD6BF9">
        <w:rPr>
          <w:rFonts w:ascii="Arial" w:hAnsi="Arial" w:cs="Arial"/>
          <w:b/>
          <w:bCs/>
        </w:rPr>
        <w:t xml:space="preserve"> nový dezinfekční přípravek se zbytkem starého. </w:t>
      </w:r>
      <w:r w:rsidR="00AE1FE9" w:rsidRPr="00DD6BF9">
        <w:rPr>
          <w:rFonts w:ascii="Arial" w:hAnsi="Arial" w:cs="Arial"/>
        </w:rPr>
        <w:t>Prošlé zbytky lze využít třeba na dezinfekci podlah.</w:t>
      </w:r>
    </w:p>
    <w:p w14:paraId="1993B849" w14:textId="0D4036A3" w:rsidR="00963C87" w:rsidRPr="00DD6BF9" w:rsidRDefault="00227504" w:rsidP="00DD6BF9">
      <w:pPr>
        <w:spacing w:before="240"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</w:t>
      </w:r>
      <w:r w:rsidR="00963C87" w:rsidRPr="00DD6BF9">
        <w:rPr>
          <w:rFonts w:ascii="Arial" w:hAnsi="Arial" w:cs="Arial"/>
          <w:b/>
          <w:bCs/>
        </w:rPr>
        <w:t xml:space="preserve">ak se správně v tomhle ohledu starat o domácí bazén? </w:t>
      </w:r>
    </w:p>
    <w:p w14:paraId="5891DE93" w14:textId="0AEE4BCD" w:rsidR="00963C87" w:rsidRPr="00DD6BF9" w:rsidRDefault="00963C87" w:rsidP="00DD6BF9">
      <w:pPr>
        <w:spacing w:before="120" w:after="0" w:line="240" w:lineRule="auto"/>
        <w:jc w:val="both"/>
        <w:rPr>
          <w:rFonts w:ascii="Arial" w:hAnsi="Arial" w:cs="Arial"/>
        </w:rPr>
      </w:pPr>
      <w:r w:rsidRPr="00DD6BF9">
        <w:rPr>
          <w:rFonts w:ascii="Arial" w:hAnsi="Arial" w:cs="Arial"/>
        </w:rPr>
        <w:t xml:space="preserve">U </w:t>
      </w:r>
      <w:r w:rsidR="000A3E4E" w:rsidRPr="00DD6BF9">
        <w:rPr>
          <w:rFonts w:ascii="Arial" w:hAnsi="Arial" w:cs="Arial"/>
        </w:rPr>
        <w:t>tohoto typu</w:t>
      </w:r>
      <w:r w:rsidRPr="00DD6BF9">
        <w:rPr>
          <w:rFonts w:ascii="Arial" w:hAnsi="Arial" w:cs="Arial"/>
        </w:rPr>
        <w:t xml:space="preserve"> bazén</w:t>
      </w:r>
      <w:r w:rsidR="000A3E4E" w:rsidRPr="00DD6BF9">
        <w:rPr>
          <w:rFonts w:ascii="Arial" w:hAnsi="Arial" w:cs="Arial"/>
        </w:rPr>
        <w:t>u</w:t>
      </w:r>
      <w:r w:rsidRPr="00DD6BF9">
        <w:rPr>
          <w:rFonts w:ascii="Arial" w:hAnsi="Arial" w:cs="Arial"/>
        </w:rPr>
        <w:t xml:space="preserve"> je při správné péči koncentrace chlorečnanů obecně nízká. Zásady jsou jednoduché, ale </w:t>
      </w:r>
      <w:r w:rsidR="000A3E4E" w:rsidRPr="00DD6BF9">
        <w:rPr>
          <w:rFonts w:ascii="Arial" w:hAnsi="Arial" w:cs="Arial"/>
        </w:rPr>
        <w:t xml:space="preserve">podstatné. </w:t>
      </w:r>
      <w:r w:rsidR="000A3E4E" w:rsidRPr="00DD6BF9">
        <w:rPr>
          <w:rFonts w:ascii="Arial" w:hAnsi="Arial" w:cs="Arial"/>
          <w:b/>
          <w:bCs/>
        </w:rPr>
        <w:t>D</w:t>
      </w:r>
      <w:r w:rsidRPr="00DD6BF9">
        <w:rPr>
          <w:rFonts w:ascii="Arial" w:hAnsi="Arial" w:cs="Arial"/>
          <w:b/>
          <w:bCs/>
        </w:rPr>
        <w:t>održujte návod k použití</w:t>
      </w:r>
      <w:r w:rsidR="000A3E4E" w:rsidRPr="00DD6BF9">
        <w:rPr>
          <w:rFonts w:ascii="Arial" w:hAnsi="Arial" w:cs="Arial"/>
          <w:b/>
          <w:bCs/>
        </w:rPr>
        <w:t>, h</w:t>
      </w:r>
      <w:r w:rsidRPr="00DD6BF9">
        <w:rPr>
          <w:rFonts w:ascii="Arial" w:hAnsi="Arial" w:cs="Arial"/>
          <w:b/>
          <w:bCs/>
        </w:rPr>
        <w:t>lavně podmínky skladování s ohledem na světlo a teplotu a nepřekračujte dobu exspirace</w:t>
      </w:r>
      <w:r w:rsidRPr="00DD6BF9">
        <w:rPr>
          <w:rFonts w:ascii="Arial" w:hAnsi="Arial" w:cs="Arial"/>
        </w:rPr>
        <w:t xml:space="preserve">. </w:t>
      </w:r>
      <w:r w:rsidR="00883B2D" w:rsidRPr="00DD6BF9">
        <w:rPr>
          <w:rFonts w:ascii="Arial" w:hAnsi="Arial" w:cs="Arial"/>
        </w:rPr>
        <w:t>Dále</w:t>
      </w:r>
      <w:r w:rsidRPr="00DD6BF9">
        <w:rPr>
          <w:rFonts w:ascii="Arial" w:hAnsi="Arial" w:cs="Arial"/>
        </w:rPr>
        <w:t xml:space="preserve"> </w:t>
      </w:r>
      <w:r w:rsidR="00175BF5" w:rsidRPr="00DD6BF9">
        <w:rPr>
          <w:rFonts w:ascii="Arial" w:hAnsi="Arial" w:cs="Arial"/>
        </w:rPr>
        <w:t>pravidelně</w:t>
      </w:r>
      <w:r w:rsidRPr="00DD6BF9">
        <w:rPr>
          <w:rFonts w:ascii="Arial" w:hAnsi="Arial" w:cs="Arial"/>
          <w:b/>
          <w:bCs/>
        </w:rPr>
        <w:t xml:space="preserve"> obmě</w:t>
      </w:r>
      <w:r w:rsidR="00175BF5" w:rsidRPr="00DD6BF9">
        <w:rPr>
          <w:rFonts w:ascii="Arial" w:hAnsi="Arial" w:cs="Arial"/>
          <w:b/>
          <w:bCs/>
        </w:rPr>
        <w:t xml:space="preserve">ňujte </w:t>
      </w:r>
      <w:r w:rsidRPr="00DD6BF9">
        <w:rPr>
          <w:rFonts w:ascii="Arial" w:hAnsi="Arial" w:cs="Arial"/>
          <w:b/>
          <w:bCs/>
        </w:rPr>
        <w:t>část nebo cel</w:t>
      </w:r>
      <w:r w:rsidR="00175BF5" w:rsidRPr="00DD6BF9">
        <w:rPr>
          <w:rFonts w:ascii="Arial" w:hAnsi="Arial" w:cs="Arial"/>
          <w:b/>
          <w:bCs/>
        </w:rPr>
        <w:t>ý</w:t>
      </w:r>
      <w:r w:rsidRPr="00DD6BF9">
        <w:rPr>
          <w:rFonts w:ascii="Arial" w:hAnsi="Arial" w:cs="Arial"/>
          <w:b/>
          <w:bCs/>
        </w:rPr>
        <w:t xml:space="preserve"> objem vody</w:t>
      </w:r>
      <w:r w:rsidR="00175BF5" w:rsidRPr="00DD6BF9">
        <w:rPr>
          <w:rFonts w:ascii="Arial" w:hAnsi="Arial" w:cs="Arial"/>
          <w:b/>
          <w:bCs/>
        </w:rPr>
        <w:t xml:space="preserve">. </w:t>
      </w:r>
      <w:r w:rsidRPr="00DD6BF9">
        <w:rPr>
          <w:rFonts w:ascii="Arial" w:hAnsi="Arial" w:cs="Arial"/>
        </w:rPr>
        <w:t xml:space="preserve">To je zvlášť důležité, protože </w:t>
      </w:r>
      <w:r w:rsidRPr="00DD6BF9">
        <w:rPr>
          <w:rFonts w:ascii="Arial" w:hAnsi="Arial" w:cs="Arial"/>
          <w:b/>
          <w:bCs/>
        </w:rPr>
        <w:t>v domácích bazénech se často koupou děti</w:t>
      </w:r>
      <w:r w:rsidRPr="00DD6BF9">
        <w:rPr>
          <w:rFonts w:ascii="Arial" w:hAnsi="Arial" w:cs="Arial"/>
        </w:rPr>
        <w:t xml:space="preserve">, které </w:t>
      </w:r>
      <w:r w:rsidRPr="00DD6BF9">
        <w:rPr>
          <w:rFonts w:ascii="Arial" w:hAnsi="Arial" w:cs="Arial"/>
          <w:b/>
          <w:bCs/>
        </w:rPr>
        <w:t>mají tendenci si loknout bazénové vody</w:t>
      </w:r>
      <w:r w:rsidRPr="00DD6BF9">
        <w:rPr>
          <w:rFonts w:ascii="Arial" w:hAnsi="Arial" w:cs="Arial"/>
        </w:rPr>
        <w:t xml:space="preserve">. Vzhledem k jejich nižší hmotnosti pak </w:t>
      </w:r>
      <w:r w:rsidRPr="00DD6BF9">
        <w:rPr>
          <w:rFonts w:ascii="Arial" w:hAnsi="Arial" w:cs="Arial"/>
          <w:b/>
          <w:bCs/>
        </w:rPr>
        <w:t>přijímají více těchto látek na kilogram váhy než dospělí</w:t>
      </w:r>
      <w:r w:rsidRPr="00DD6BF9">
        <w:rPr>
          <w:rFonts w:ascii="Arial" w:hAnsi="Arial" w:cs="Arial"/>
        </w:rPr>
        <w:t>. Správnou péčí tak chráníte ty nejzranitelnější.</w:t>
      </w:r>
    </w:p>
    <w:p w14:paraId="4C711ABF" w14:textId="77777777" w:rsidR="00355ACE" w:rsidRDefault="00355ACE" w:rsidP="00963C87">
      <w:pPr>
        <w:jc w:val="both"/>
      </w:pPr>
    </w:p>
    <w:sectPr w:rsidR="00355ACE" w:rsidSect="00DD6BF9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5976"/>
    <w:multiLevelType w:val="hybridMultilevel"/>
    <w:tmpl w:val="60122F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E7793"/>
    <w:multiLevelType w:val="hybridMultilevel"/>
    <w:tmpl w:val="3DA0B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813021">
    <w:abstractNumId w:val="0"/>
  </w:num>
  <w:num w:numId="2" w16cid:durableId="598102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87"/>
    <w:rsid w:val="00087A76"/>
    <w:rsid w:val="000A3C10"/>
    <w:rsid w:val="000A3E4E"/>
    <w:rsid w:val="00175BF5"/>
    <w:rsid w:val="00227504"/>
    <w:rsid w:val="002703CB"/>
    <w:rsid w:val="00296802"/>
    <w:rsid w:val="002C6A8F"/>
    <w:rsid w:val="00300777"/>
    <w:rsid w:val="00355ACE"/>
    <w:rsid w:val="003C7AB2"/>
    <w:rsid w:val="0040216D"/>
    <w:rsid w:val="00440CB7"/>
    <w:rsid w:val="004C2D06"/>
    <w:rsid w:val="005B7BF2"/>
    <w:rsid w:val="007172E8"/>
    <w:rsid w:val="0074113B"/>
    <w:rsid w:val="00746EDE"/>
    <w:rsid w:val="007B0163"/>
    <w:rsid w:val="0084277C"/>
    <w:rsid w:val="00883B2D"/>
    <w:rsid w:val="00963C87"/>
    <w:rsid w:val="009A1E56"/>
    <w:rsid w:val="00A0407F"/>
    <w:rsid w:val="00AE1FE9"/>
    <w:rsid w:val="00B10422"/>
    <w:rsid w:val="00B73FF0"/>
    <w:rsid w:val="00BB562C"/>
    <w:rsid w:val="00C2027B"/>
    <w:rsid w:val="00CE1D1A"/>
    <w:rsid w:val="00D431BD"/>
    <w:rsid w:val="00D572A9"/>
    <w:rsid w:val="00DA055A"/>
    <w:rsid w:val="00DD33E1"/>
    <w:rsid w:val="00DD6BF9"/>
    <w:rsid w:val="00DD7F2B"/>
    <w:rsid w:val="00E47929"/>
    <w:rsid w:val="00EB3882"/>
    <w:rsid w:val="00F0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4C4F9"/>
  <w15:chartTrackingRefBased/>
  <w15:docId w15:val="{1AE3F289-4038-4CFB-9CF8-EC3231DB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3C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3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3C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3C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3C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3C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3C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3C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3C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3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3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3C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3C8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3C8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3C8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3C8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3C8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3C8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63C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63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63C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63C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63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63C8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63C8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63C8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63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63C8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63C87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DD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802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Loosová Jana</dc:creator>
  <cp:keywords/>
  <dc:description/>
  <cp:lastModifiedBy>Balašová Zuzana</cp:lastModifiedBy>
  <cp:revision>2</cp:revision>
  <dcterms:created xsi:type="dcterms:W3CDTF">2025-06-13T09:28:00Z</dcterms:created>
  <dcterms:modified xsi:type="dcterms:W3CDTF">2025-06-13T09:28:00Z</dcterms:modified>
</cp:coreProperties>
</file>