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4B00" w14:textId="77777777" w:rsidR="009F2A6E" w:rsidRPr="00107C52" w:rsidRDefault="009F2A6E" w:rsidP="00C73476">
      <w:pPr>
        <w:spacing w:before="120"/>
        <w:jc w:val="right"/>
        <w:rPr>
          <w:rFonts w:ascii="Arial" w:hAnsi="Arial" w:cs="Arial"/>
          <w:b w:val="0"/>
          <w:smallCaps w:val="0"/>
          <w:sz w:val="24"/>
          <w:szCs w:val="24"/>
        </w:rPr>
      </w:pPr>
    </w:p>
    <w:p w14:paraId="1188EDE9" w14:textId="1D3FD708" w:rsidR="003126BC" w:rsidRPr="00107C52" w:rsidRDefault="003126BC" w:rsidP="003126BC">
      <w:pPr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3B71D6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0241FC">
        <w:rPr>
          <w:rFonts w:ascii="Arial" w:hAnsi="Arial" w:cs="Arial"/>
          <w:b w:val="0"/>
          <w:smallCaps w:val="0"/>
          <w:sz w:val="22"/>
          <w:szCs w:val="22"/>
        </w:rPr>
        <w:t>0</w:t>
      </w:r>
      <w:r w:rsidR="00D66FC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241FC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="00D66FC9">
        <w:rPr>
          <w:rFonts w:ascii="Arial" w:hAnsi="Arial" w:cs="Arial"/>
          <w:b w:val="0"/>
          <w:smallCaps w:val="0"/>
          <w:sz w:val="22"/>
          <w:szCs w:val="22"/>
        </w:rPr>
        <w:t xml:space="preserve"> 202</w:t>
      </w:r>
      <w:r w:rsidR="005D5F0B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4D1BABE1" w14:textId="095D4E7E" w:rsidR="003126BC" w:rsidRPr="00107C52" w:rsidRDefault="003126BC" w:rsidP="003126BC">
      <w:pPr>
        <w:rPr>
          <w:rFonts w:ascii="Arial" w:hAnsi="Arial" w:cs="Arial"/>
          <w:smallCaps w:val="0"/>
        </w:rPr>
      </w:pPr>
    </w:p>
    <w:p w14:paraId="74A82B9C" w14:textId="007DB6A2" w:rsidR="003126BC" w:rsidRPr="00107C52" w:rsidRDefault="00684AE4" w:rsidP="00684AE4">
      <w:pPr>
        <w:rPr>
          <w:rFonts w:ascii="Arial" w:hAnsi="Arial" w:cs="Arial"/>
          <w:bCs/>
          <w:sz w:val="22"/>
          <w:szCs w:val="22"/>
          <w:u w:val="single"/>
        </w:rPr>
      </w:pPr>
      <w:r w:rsidRPr="00107C52">
        <w:rPr>
          <w:rFonts w:ascii="Arial" w:hAnsi="Arial" w:cs="Arial"/>
          <w:bCs/>
          <w:sz w:val="22"/>
          <w:szCs w:val="22"/>
          <w:u w:val="single"/>
        </w:rPr>
        <w:t>I</w:t>
      </w:r>
      <w:r w:rsidR="003126BC" w:rsidRPr="00107C52">
        <w:rPr>
          <w:rFonts w:ascii="Arial" w:hAnsi="Arial" w:cs="Arial"/>
          <w:bCs/>
          <w:sz w:val="22"/>
          <w:szCs w:val="22"/>
          <w:u w:val="single"/>
        </w:rPr>
        <w:t>nformace o konání zkoušek ze znalostí hub</w:t>
      </w:r>
    </w:p>
    <w:p w14:paraId="729E08CA" w14:textId="32A4A683" w:rsidR="003126BC" w:rsidRPr="00107C52" w:rsidRDefault="003126BC" w:rsidP="000241FC">
      <w:pPr>
        <w:spacing w:before="24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Krajská hygienická stanice Libereckého kraje se sídlem v Liberci oznamuje konání zkoušek pro zájemce o získání osvědčení o znalosti hub. </w:t>
      </w:r>
    </w:p>
    <w:p w14:paraId="33C416CF" w14:textId="31962248" w:rsidR="003126BC" w:rsidRPr="00107C52" w:rsidRDefault="003126BC" w:rsidP="003126B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Zkoušky se uskuteční </w:t>
      </w:r>
      <w:r w:rsidRPr="00107C52">
        <w:rPr>
          <w:rFonts w:ascii="Arial" w:hAnsi="Arial" w:cs="Arial"/>
          <w:smallCaps w:val="0"/>
          <w:sz w:val="22"/>
          <w:szCs w:val="22"/>
        </w:rPr>
        <w:t>v</w:t>
      </w:r>
      <w:r w:rsidR="005D5F0B">
        <w:rPr>
          <w:rFonts w:ascii="Arial" w:hAnsi="Arial" w:cs="Arial"/>
          <w:smallCaps w:val="0"/>
          <w:sz w:val="22"/>
          <w:szCs w:val="22"/>
        </w:rPr>
        <w:t>e středu</w:t>
      </w:r>
      <w:r w:rsidR="00C00229" w:rsidRPr="00107C52">
        <w:rPr>
          <w:rFonts w:ascii="Arial" w:hAnsi="Arial" w:cs="Arial"/>
          <w:smallCaps w:val="0"/>
          <w:sz w:val="22"/>
          <w:szCs w:val="22"/>
        </w:rPr>
        <w:t xml:space="preserve"> </w:t>
      </w:r>
      <w:r w:rsidR="00C23319">
        <w:rPr>
          <w:rFonts w:ascii="Arial" w:hAnsi="Arial" w:cs="Arial"/>
          <w:smallCaps w:val="0"/>
          <w:sz w:val="22"/>
          <w:szCs w:val="22"/>
        </w:rPr>
        <w:t>1</w:t>
      </w:r>
      <w:r w:rsidR="005D5F0B">
        <w:rPr>
          <w:rFonts w:ascii="Arial" w:hAnsi="Arial" w:cs="Arial"/>
          <w:smallCaps w:val="0"/>
          <w:sz w:val="22"/>
          <w:szCs w:val="22"/>
        </w:rPr>
        <w:t>1</w:t>
      </w:r>
      <w:r w:rsidRPr="00107C52">
        <w:rPr>
          <w:rFonts w:ascii="Arial" w:hAnsi="Arial" w:cs="Arial"/>
          <w:smallCaps w:val="0"/>
          <w:sz w:val="22"/>
          <w:szCs w:val="22"/>
        </w:rPr>
        <w:t xml:space="preserve">. </w:t>
      </w:r>
      <w:r w:rsidR="005D5F0B">
        <w:rPr>
          <w:rFonts w:ascii="Arial" w:hAnsi="Arial" w:cs="Arial"/>
          <w:smallCaps w:val="0"/>
          <w:sz w:val="22"/>
          <w:szCs w:val="22"/>
        </w:rPr>
        <w:t>6</w:t>
      </w:r>
      <w:r w:rsidRPr="00107C52">
        <w:rPr>
          <w:rFonts w:ascii="Arial" w:hAnsi="Arial" w:cs="Arial"/>
          <w:smallCaps w:val="0"/>
          <w:sz w:val="22"/>
          <w:szCs w:val="22"/>
        </w:rPr>
        <w:t>. 20</w:t>
      </w:r>
      <w:r w:rsidR="00FB5783">
        <w:rPr>
          <w:rFonts w:ascii="Arial" w:hAnsi="Arial" w:cs="Arial"/>
          <w:smallCaps w:val="0"/>
          <w:sz w:val="22"/>
          <w:szCs w:val="22"/>
        </w:rPr>
        <w:t>2</w:t>
      </w:r>
      <w:r w:rsidR="005D5F0B">
        <w:rPr>
          <w:rFonts w:ascii="Arial" w:hAnsi="Arial" w:cs="Arial"/>
          <w:smallCaps w:val="0"/>
          <w:sz w:val="22"/>
          <w:szCs w:val="22"/>
        </w:rPr>
        <w:t>5</w:t>
      </w:r>
      <w:r w:rsidRPr="00107C52">
        <w:rPr>
          <w:rFonts w:ascii="Arial" w:hAnsi="Arial" w:cs="Arial"/>
          <w:smallCaps w:val="0"/>
          <w:sz w:val="22"/>
          <w:szCs w:val="22"/>
        </w:rPr>
        <w:t xml:space="preserve"> od 1</w:t>
      </w:r>
      <w:r w:rsidR="00C00229" w:rsidRPr="00107C52">
        <w:rPr>
          <w:rFonts w:ascii="Arial" w:hAnsi="Arial" w:cs="Arial"/>
          <w:smallCaps w:val="0"/>
          <w:sz w:val="22"/>
          <w:szCs w:val="22"/>
        </w:rPr>
        <w:t>3</w:t>
      </w:r>
      <w:r w:rsidRPr="00107C52">
        <w:rPr>
          <w:rFonts w:ascii="Arial" w:hAnsi="Arial" w:cs="Arial"/>
          <w:smallCaps w:val="0"/>
          <w:sz w:val="22"/>
          <w:szCs w:val="22"/>
        </w:rPr>
        <w:t xml:space="preserve">.00 hod. </w:t>
      </w:r>
      <w:r w:rsidRPr="00107C52">
        <w:rPr>
          <w:rFonts w:ascii="Arial" w:hAnsi="Arial" w:cs="Arial"/>
          <w:b w:val="0"/>
          <w:smallCaps w:val="0"/>
          <w:sz w:val="22"/>
          <w:szCs w:val="22"/>
        </w:rPr>
        <w:t>v budově KHS LK, Husova 64, v Liberci.</w:t>
      </w:r>
    </w:p>
    <w:p w14:paraId="04ABCC8F" w14:textId="34943AC8" w:rsidR="003126BC" w:rsidRPr="00107C52" w:rsidRDefault="003126BC" w:rsidP="003126B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Zájemci mohou přihlášku, kterou najdou na internetu na adrese </w:t>
      </w:r>
      <w:hyperlink r:id="rId7" w:history="1">
        <w:r w:rsidRPr="00107C52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www.khslbc.cz</w:t>
        </w:r>
      </w:hyperlink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, přímo odeslat na adresu KHS v Liberci nebo mohou zájem o konání zkoušky nahlásit telefonicky na čísle </w:t>
      </w:r>
      <w:smartTag w:uri="urn:schemas-microsoft-com:office:smarttags" w:element="metricconverter">
        <w:smartTagPr>
          <w:attr w:name="ProductID" w:val="485ﾠ253ﾠ111 a"/>
        </w:smartTagPr>
        <w:r w:rsidRPr="00107C52">
          <w:rPr>
            <w:rFonts w:ascii="Arial" w:hAnsi="Arial" w:cs="Arial"/>
            <w:b w:val="0"/>
            <w:smallCaps w:val="0"/>
            <w:sz w:val="22"/>
            <w:szCs w:val="22"/>
          </w:rPr>
          <w:t>485 253 111 a</w:t>
        </w:r>
      </w:smartTag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 veškeré potřebné materiály jim budou zaslány.  </w:t>
      </w:r>
    </w:p>
    <w:p w14:paraId="4DD336C1" w14:textId="17C0E944" w:rsidR="003126BC" w:rsidRPr="00107C52" w:rsidRDefault="003126BC" w:rsidP="003126BC">
      <w:pPr>
        <w:spacing w:before="120"/>
        <w:jc w:val="both"/>
        <w:rPr>
          <w:rFonts w:ascii="Arial" w:hAnsi="Arial" w:cs="Arial"/>
          <w:b w:val="0"/>
          <w:i/>
          <w:smallCaps w:val="0"/>
          <w:sz w:val="22"/>
          <w:szCs w:val="22"/>
        </w:rPr>
      </w:pPr>
      <w:r w:rsidRPr="00D04A77">
        <w:rPr>
          <w:rFonts w:ascii="Arial" w:hAnsi="Arial" w:cs="Arial"/>
          <w:b w:val="0"/>
          <w:iCs/>
          <w:smallCaps w:val="0"/>
          <w:sz w:val="22"/>
          <w:szCs w:val="22"/>
        </w:rPr>
        <w:t xml:space="preserve">Povinnost vykonat zkoušku a získat osvědčení prokazující znalost hub má provozovatel potravinářského podniku provozující stravovací službu (nebo za podmínek zvláštních předpisů ustanovený odpovědný zástupce), který používá k výrobě nebo přípravě pokrmů volně rostoucí jedlé houby z vlastního </w:t>
      </w:r>
      <w:r w:rsidR="000241FC" w:rsidRPr="00D04A77">
        <w:rPr>
          <w:rFonts w:ascii="Arial" w:hAnsi="Arial" w:cs="Arial"/>
          <w:b w:val="0"/>
          <w:iCs/>
          <w:smallCaps w:val="0"/>
          <w:sz w:val="22"/>
          <w:szCs w:val="22"/>
        </w:rPr>
        <w:t>sběru,</w:t>
      </w:r>
      <w:r w:rsidR="000241FC">
        <w:rPr>
          <w:rFonts w:ascii="Arial" w:hAnsi="Arial" w:cs="Arial"/>
          <w:b w:val="0"/>
          <w:iCs/>
          <w:smallCaps w:val="0"/>
          <w:sz w:val="22"/>
          <w:szCs w:val="22"/>
        </w:rPr>
        <w:t> </w:t>
      </w:r>
      <w:r w:rsidRPr="00D04A77">
        <w:rPr>
          <w:rFonts w:ascii="Arial" w:hAnsi="Arial" w:cs="Arial"/>
          <w:b w:val="0"/>
          <w:iCs/>
          <w:smallCaps w:val="0"/>
          <w:sz w:val="22"/>
          <w:szCs w:val="22"/>
        </w:rPr>
        <w:t>a</w:t>
      </w:r>
      <w:r w:rsidR="000241FC">
        <w:rPr>
          <w:rFonts w:ascii="Arial" w:hAnsi="Arial" w:cs="Arial"/>
          <w:b w:val="0"/>
          <w:iCs/>
          <w:smallCaps w:val="0"/>
          <w:sz w:val="22"/>
          <w:szCs w:val="22"/>
        </w:rPr>
        <w:t> </w:t>
      </w:r>
      <w:r w:rsidRPr="00D04A77">
        <w:rPr>
          <w:rFonts w:ascii="Arial" w:hAnsi="Arial" w:cs="Arial"/>
          <w:b w:val="0"/>
          <w:iCs/>
          <w:smallCaps w:val="0"/>
          <w:sz w:val="22"/>
          <w:szCs w:val="22"/>
        </w:rPr>
        <w:t>dále provozovatel potravinářského podniku, který uvádí volně rostoucí jedlé houby na trh nebo k dalšímu zpracování pro potravinářské účely</w:t>
      </w:r>
      <w:r w:rsidR="001C2CE6" w:rsidRPr="00107C52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Pr="00107C52">
        <w:rPr>
          <w:rFonts w:ascii="Arial" w:hAnsi="Arial" w:cs="Arial"/>
          <w:b w:val="0"/>
          <w:i/>
          <w:smallCaps w:val="0"/>
          <w:sz w:val="22"/>
          <w:szCs w:val="22"/>
        </w:rPr>
        <w:t xml:space="preserve"> </w:t>
      </w:r>
    </w:p>
    <w:p w14:paraId="3AE87BC8" w14:textId="2C0F21E6" w:rsidR="003126BC" w:rsidRPr="00107C52" w:rsidRDefault="003126BC" w:rsidP="003126B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Zkouška se skládá z písemné a ústní části. Podmínkou pro připuštění k ústní části zkoušky je úspěšné vykonání písemného testu. Při zkoušce znalostí hub musí osoba prokázat znalosti právních předpisů upravujících členění hub na skupiny a podskupiny, znalosti znaků jednotlivých skupin a podskupin, požadavků na jejich jakost a zdravotní nezávadnost, značení, způsob sběru, třídění a zpracování, podmínek přepravy, skladování, balení a prodeje (vyhláška č. </w:t>
      </w:r>
      <w:r w:rsidR="00D66FC9">
        <w:rPr>
          <w:rFonts w:ascii="Arial" w:hAnsi="Arial" w:cs="Arial"/>
          <w:b w:val="0"/>
          <w:smallCaps w:val="0"/>
          <w:sz w:val="22"/>
          <w:szCs w:val="22"/>
        </w:rPr>
        <w:t>397/2021</w:t>
      </w:r>
      <w:r w:rsidRPr="00107C52">
        <w:rPr>
          <w:rFonts w:ascii="Arial" w:hAnsi="Arial" w:cs="Arial"/>
          <w:b w:val="0"/>
          <w:smallCaps w:val="0"/>
          <w:sz w:val="22"/>
          <w:szCs w:val="22"/>
        </w:rPr>
        <w:t xml:space="preserve"> Sb., </w:t>
      </w:r>
      <w:r w:rsidR="00D66FC9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CB6853">
        <w:rPr>
          <w:rFonts w:ascii="Arial" w:hAnsi="Arial" w:cs="Arial"/>
          <w:b w:val="0"/>
          <w:smallCaps w:val="0"/>
          <w:sz w:val="22"/>
          <w:szCs w:val="22"/>
        </w:rPr>
        <w:t> pl</w:t>
      </w:r>
      <w:r w:rsidR="00D04A77">
        <w:rPr>
          <w:rFonts w:ascii="Arial" w:hAnsi="Arial" w:cs="Arial"/>
          <w:b w:val="0"/>
          <w:smallCaps w:val="0"/>
          <w:sz w:val="22"/>
          <w:szCs w:val="22"/>
        </w:rPr>
        <w:t>atném</w:t>
      </w:r>
      <w:r w:rsidR="00CB6853">
        <w:rPr>
          <w:rFonts w:ascii="Arial" w:hAnsi="Arial" w:cs="Arial"/>
          <w:b w:val="0"/>
          <w:smallCaps w:val="0"/>
          <w:sz w:val="22"/>
          <w:szCs w:val="22"/>
        </w:rPr>
        <w:t xml:space="preserve"> znění</w:t>
      </w:r>
      <w:r w:rsidRPr="00107C52">
        <w:rPr>
          <w:rFonts w:ascii="Arial" w:hAnsi="Arial" w:cs="Arial"/>
          <w:b w:val="0"/>
          <w:smallCaps w:val="0"/>
          <w:sz w:val="22"/>
          <w:szCs w:val="22"/>
        </w:rPr>
        <w:t>).  Dále musí uchazeč prokázat schopnost rozlišení hub a znalosti nejčastějších otrav a zdravotních projevů otrav z hub.</w:t>
      </w:r>
    </w:p>
    <w:p w14:paraId="03E17031" w14:textId="77777777" w:rsidR="003126BC" w:rsidRPr="00107C52" w:rsidRDefault="003126BC" w:rsidP="003126B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>O úspěšném vykonání zkoušky získá uchazeč osvědčení, jehož platnost je časově omezená v závislosti na věku uchazeče na dobu 2-10 let (v souladu s vyhláškou č. 475/2002 Sb., o zkoušce znalosti hub).</w:t>
      </w:r>
    </w:p>
    <w:p w14:paraId="2A4B6932" w14:textId="56EED77F" w:rsidR="000241FC" w:rsidRPr="000241FC" w:rsidRDefault="000241FC" w:rsidP="000241F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241FC">
        <w:rPr>
          <w:rFonts w:ascii="Arial" w:hAnsi="Arial" w:cs="Arial"/>
          <w:bCs/>
          <w:smallCaps w:val="0"/>
          <w:sz w:val="22"/>
          <w:szCs w:val="22"/>
        </w:rPr>
        <w:t>Vydání osvědčení</w:t>
      </w:r>
      <w:r w:rsidRPr="000241FC">
        <w:rPr>
          <w:rFonts w:ascii="Arial" w:hAnsi="Arial" w:cs="Arial"/>
          <w:b w:val="0"/>
          <w:smallCaps w:val="0"/>
          <w:sz w:val="22"/>
          <w:szCs w:val="22"/>
        </w:rPr>
        <w:t xml:space="preserve"> o splnění odborné způsobilosti k uvádění do oběhu volně rostoucích a pěstovaných   jedlých   hub určených   pro   potravinářské  účely  </w:t>
      </w:r>
      <w:r w:rsidRPr="000241FC">
        <w:rPr>
          <w:rFonts w:ascii="Arial" w:hAnsi="Arial" w:cs="Arial"/>
          <w:bCs/>
          <w:smallCaps w:val="0"/>
          <w:sz w:val="22"/>
          <w:szCs w:val="22"/>
        </w:rPr>
        <w:t>podléhá správnímu poplatku ve výši 500,- Kč</w:t>
      </w:r>
      <w:r w:rsidRPr="000241FC">
        <w:rPr>
          <w:rFonts w:ascii="Arial" w:hAnsi="Arial" w:cs="Arial"/>
          <w:b w:val="0"/>
          <w:smallCaps w:val="0"/>
          <w:sz w:val="22"/>
          <w:szCs w:val="22"/>
        </w:rPr>
        <w:t xml:space="preserve"> (zákon č. 634/2004 Sb.). </w:t>
      </w:r>
      <w:r w:rsidRPr="000241FC">
        <w:rPr>
          <w:rFonts w:ascii="Arial" w:hAnsi="Arial" w:cs="Arial"/>
          <w:bCs/>
          <w:smallCaps w:val="0"/>
          <w:sz w:val="22"/>
          <w:szCs w:val="22"/>
        </w:rPr>
        <w:t>Nově nelze poplatek uhradit kolkem</w:t>
      </w:r>
      <w:r>
        <w:rPr>
          <w:rFonts w:ascii="Arial" w:hAnsi="Arial" w:cs="Arial"/>
          <w:bCs/>
          <w:smallCaps w:val="0"/>
          <w:sz w:val="22"/>
          <w:szCs w:val="22"/>
        </w:rPr>
        <w:t>. Jeho úhrada je možná pouze převodem na úče</w:t>
      </w:r>
      <w:r w:rsidRPr="000241FC">
        <w:rPr>
          <w:rFonts w:ascii="Arial" w:hAnsi="Arial" w:cs="Arial"/>
          <w:bCs/>
          <w:smallCaps w:val="0"/>
          <w:sz w:val="22"/>
          <w:szCs w:val="22"/>
        </w:rPr>
        <w:t>t.</w:t>
      </w:r>
      <w:r w:rsidRPr="000241FC">
        <w:rPr>
          <w:rFonts w:ascii="Arial" w:hAnsi="Arial" w:cs="Arial"/>
          <w:b w:val="0"/>
          <w:smallCaps w:val="0"/>
          <w:sz w:val="22"/>
          <w:szCs w:val="22"/>
        </w:rPr>
        <w:t xml:space="preserve"> Podmínky platby jsou uvedené v přihlášce. </w:t>
      </w:r>
    </w:p>
    <w:p w14:paraId="75B56FD8" w14:textId="267AA902" w:rsidR="003126BC" w:rsidRPr="00107C52" w:rsidRDefault="000241FC" w:rsidP="003126B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D</w:t>
      </w:r>
      <w:r w:rsidR="003126BC" w:rsidRPr="00107C52">
        <w:rPr>
          <w:rFonts w:ascii="Arial" w:hAnsi="Arial" w:cs="Arial"/>
          <w:b w:val="0"/>
          <w:smallCaps w:val="0"/>
          <w:sz w:val="22"/>
          <w:szCs w:val="22"/>
        </w:rPr>
        <w:t xml:space="preserve">ále </w:t>
      </w:r>
      <w:r w:rsidR="003126BC" w:rsidRPr="00107C52">
        <w:rPr>
          <w:rFonts w:ascii="Arial" w:hAnsi="Arial" w:cs="Arial"/>
          <w:smallCaps w:val="0"/>
          <w:sz w:val="22"/>
          <w:szCs w:val="22"/>
        </w:rPr>
        <w:t>je nutné předložit osvědčení o zdravotní způsobilosti od praktického lékaře</w:t>
      </w:r>
      <w:r w:rsidR="003126BC" w:rsidRPr="00107C52">
        <w:rPr>
          <w:rFonts w:ascii="Arial" w:hAnsi="Arial" w:cs="Arial"/>
          <w:b w:val="0"/>
          <w:smallCaps w:val="0"/>
          <w:sz w:val="22"/>
          <w:szCs w:val="22"/>
        </w:rPr>
        <w:t>, u něhož je zájemce registrován, součástí vyšetření je odborné vyšetření zraku.</w:t>
      </w:r>
    </w:p>
    <w:p w14:paraId="4C909C64" w14:textId="77777777" w:rsidR="003126BC" w:rsidRPr="00107C52" w:rsidRDefault="003126BC" w:rsidP="003126BC">
      <w:pPr>
        <w:rPr>
          <w:rFonts w:ascii="Arial" w:hAnsi="Arial" w:cs="Arial"/>
          <w:smallCaps w:val="0"/>
          <w:sz w:val="22"/>
          <w:szCs w:val="22"/>
        </w:rPr>
      </w:pPr>
    </w:p>
    <w:p w14:paraId="26308444" w14:textId="77777777" w:rsidR="003126BC" w:rsidRPr="00107C52" w:rsidRDefault="003126BC" w:rsidP="003126BC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2E4EF387" w14:textId="77777777" w:rsidR="003126BC" w:rsidRPr="00107C52" w:rsidRDefault="003126BC" w:rsidP="003126BC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25E15F2E" w14:textId="77777777" w:rsidR="003126BC" w:rsidRPr="00107C52" w:rsidRDefault="003126BC" w:rsidP="003126BC">
      <w:pPr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520D3915" w14:textId="77777777" w:rsidR="003126BC" w:rsidRPr="00107C52" w:rsidRDefault="003126BC" w:rsidP="003126BC">
      <w:pPr>
        <w:rPr>
          <w:rFonts w:ascii="Arial" w:hAnsi="Arial" w:cs="Arial"/>
          <w:b w:val="0"/>
          <w:smallCaps w:val="0"/>
          <w:sz w:val="22"/>
          <w:szCs w:val="22"/>
        </w:rPr>
      </w:pPr>
      <w:r w:rsidRPr="00107C52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p w14:paraId="6053BE82" w14:textId="77777777" w:rsidR="0005204D" w:rsidRPr="00107C52" w:rsidRDefault="0005204D" w:rsidP="00C73476">
      <w:pPr>
        <w:pStyle w:val="Zkladntext"/>
        <w:rPr>
          <w:rFonts w:ascii="Arial" w:hAnsi="Arial" w:cs="Arial"/>
          <w:i w:val="0"/>
          <w:sz w:val="16"/>
          <w:szCs w:val="16"/>
        </w:rPr>
      </w:pPr>
    </w:p>
    <w:sectPr w:rsidR="0005204D" w:rsidRPr="00107C52" w:rsidSect="00C73476">
      <w:footerReference w:type="default" r:id="rId8"/>
      <w:headerReference w:type="first" r:id="rId9"/>
      <w:footerReference w:type="first" r:id="rId10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A446" w14:textId="77777777" w:rsidR="00370AC5" w:rsidRDefault="00370AC5">
      <w:r>
        <w:separator/>
      </w:r>
    </w:p>
  </w:endnote>
  <w:endnote w:type="continuationSeparator" w:id="0">
    <w:p w14:paraId="7D168DE3" w14:textId="77777777" w:rsidR="00370AC5" w:rsidRDefault="0037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40DD" w14:textId="77777777" w:rsidR="00630D0D" w:rsidRPr="0005204D" w:rsidRDefault="00630D0D" w:rsidP="0005204D">
    <w:pPr>
      <w:pStyle w:val="Zpat"/>
      <w:pBdr>
        <w:top w:val="single" w:sz="4" w:space="1" w:color="auto"/>
      </w:pBdr>
      <w:rPr>
        <w:sz w:val="18"/>
        <w:szCs w:val="18"/>
      </w:rPr>
    </w:pPr>
  </w:p>
  <w:p w14:paraId="32506156" w14:textId="77777777" w:rsidR="00630D0D" w:rsidRPr="0005204D" w:rsidRDefault="00630D0D" w:rsidP="0005204D">
    <w:pPr>
      <w:pStyle w:val="Zpat"/>
      <w:rPr>
        <w:sz w:val="18"/>
        <w:szCs w:val="18"/>
      </w:rPr>
    </w:pPr>
  </w:p>
  <w:p w14:paraId="50B2EE3E" w14:textId="77777777" w:rsidR="00630D0D" w:rsidRPr="0005204D" w:rsidRDefault="00630D0D" w:rsidP="0005204D">
    <w:pPr>
      <w:pStyle w:val="Zpat"/>
      <w:rPr>
        <w:sz w:val="20"/>
        <w:szCs w:val="20"/>
      </w:rPr>
    </w:pPr>
    <w:r>
      <w:tab/>
    </w:r>
    <w:r w:rsidRPr="0005204D">
      <w:rPr>
        <w:sz w:val="20"/>
        <w:szCs w:val="20"/>
      </w:rPr>
      <w:t xml:space="preserve">Strana </w:t>
    </w:r>
    <w:r w:rsidRPr="0005204D">
      <w:rPr>
        <w:sz w:val="20"/>
        <w:szCs w:val="20"/>
      </w:rPr>
      <w:fldChar w:fldCharType="begin"/>
    </w:r>
    <w:r w:rsidRPr="0005204D">
      <w:rPr>
        <w:sz w:val="20"/>
        <w:szCs w:val="20"/>
      </w:rPr>
      <w:instrText xml:space="preserve"> PAGE </w:instrText>
    </w:r>
    <w:r w:rsidRPr="0005204D">
      <w:rPr>
        <w:sz w:val="20"/>
        <w:szCs w:val="20"/>
      </w:rPr>
      <w:fldChar w:fldCharType="separate"/>
    </w:r>
    <w:r w:rsidR="002069F6">
      <w:rPr>
        <w:noProof/>
        <w:sz w:val="20"/>
        <w:szCs w:val="20"/>
      </w:rPr>
      <w:t>2</w:t>
    </w:r>
    <w:r w:rsidRPr="0005204D">
      <w:rPr>
        <w:sz w:val="20"/>
        <w:szCs w:val="20"/>
      </w:rPr>
      <w:fldChar w:fldCharType="end"/>
    </w:r>
    <w:r w:rsidRPr="0005204D">
      <w:rPr>
        <w:sz w:val="20"/>
        <w:szCs w:val="20"/>
      </w:rPr>
      <w:t xml:space="preserve"> (celkem </w:t>
    </w:r>
    <w:r w:rsidRPr="0005204D">
      <w:rPr>
        <w:sz w:val="20"/>
        <w:szCs w:val="20"/>
      </w:rPr>
      <w:fldChar w:fldCharType="begin"/>
    </w:r>
    <w:r w:rsidRPr="0005204D">
      <w:rPr>
        <w:sz w:val="20"/>
        <w:szCs w:val="20"/>
      </w:rPr>
      <w:instrText xml:space="preserve"> NUMPAGES </w:instrText>
    </w:r>
    <w:r w:rsidRPr="0005204D">
      <w:rPr>
        <w:sz w:val="20"/>
        <w:szCs w:val="20"/>
      </w:rPr>
      <w:fldChar w:fldCharType="separate"/>
    </w:r>
    <w:r w:rsidR="00497BFA">
      <w:rPr>
        <w:noProof/>
        <w:sz w:val="20"/>
        <w:szCs w:val="20"/>
      </w:rPr>
      <w:t>1</w:t>
    </w:r>
    <w:r w:rsidRPr="0005204D">
      <w:rPr>
        <w:sz w:val="20"/>
        <w:szCs w:val="20"/>
      </w:rPr>
      <w:fldChar w:fldCharType="end"/>
    </w:r>
    <w:r w:rsidRPr="0005204D">
      <w:rPr>
        <w:sz w:val="20"/>
        <w:szCs w:val="20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49A6" w14:textId="77777777" w:rsidR="00630D0D" w:rsidRPr="0085275D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85275D">
      <w:rPr>
        <w:rStyle w:val="slostrnky"/>
        <w:rFonts w:ascii="Arial" w:hAnsi="Arial" w:cs="Arial"/>
        <w:sz w:val="18"/>
        <w:szCs w:val="18"/>
      </w:rPr>
      <w:t xml:space="preserve">Strana </w:t>
    </w:r>
    <w:r w:rsidRPr="0085275D">
      <w:rPr>
        <w:rStyle w:val="slostrnky"/>
        <w:rFonts w:ascii="Arial" w:hAnsi="Arial" w:cs="Arial"/>
        <w:sz w:val="18"/>
        <w:szCs w:val="18"/>
      </w:rPr>
      <w:fldChar w:fldCharType="begin"/>
    </w:r>
    <w:r w:rsidRPr="0085275D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5275D">
      <w:rPr>
        <w:rStyle w:val="slostrnky"/>
        <w:rFonts w:ascii="Arial" w:hAnsi="Arial" w:cs="Arial"/>
        <w:sz w:val="18"/>
        <w:szCs w:val="18"/>
      </w:rPr>
      <w:fldChar w:fldCharType="separate"/>
    </w:r>
    <w:r w:rsidR="00497BFA" w:rsidRPr="0085275D">
      <w:rPr>
        <w:rStyle w:val="slostrnky"/>
        <w:rFonts w:ascii="Arial" w:hAnsi="Arial" w:cs="Arial"/>
        <w:noProof/>
        <w:sz w:val="18"/>
        <w:szCs w:val="18"/>
      </w:rPr>
      <w:t>1</w:t>
    </w:r>
    <w:r w:rsidRPr="0085275D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85275D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2DB1" w14:textId="77777777" w:rsidR="00370AC5" w:rsidRDefault="00370AC5">
      <w:r>
        <w:separator/>
      </w:r>
    </w:p>
  </w:footnote>
  <w:footnote w:type="continuationSeparator" w:id="0">
    <w:p w14:paraId="1FC9BA8D" w14:textId="77777777" w:rsidR="00370AC5" w:rsidRDefault="0037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0DA3" w14:textId="77777777" w:rsidR="000C57B0" w:rsidRPr="00107C52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07C52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72448A7A" wp14:editId="48DC270B">
          <wp:simplePos x="0" y="0"/>
          <wp:positionH relativeFrom="margin">
            <wp:align>left</wp:align>
          </wp:positionH>
          <wp:positionV relativeFrom="margin">
            <wp:posOffset>-865505</wp:posOffset>
          </wp:positionV>
          <wp:extent cx="1057275" cy="749300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07C52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07C52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07C52">
      <w:rPr>
        <w:rFonts w:ascii="Arial" w:hAnsi="Arial" w:cs="Arial"/>
        <w:spacing w:val="-2"/>
        <w:sz w:val="24"/>
        <w:szCs w:val="24"/>
      </w:rPr>
      <w:t xml:space="preserve"> </w:t>
    </w:r>
    <w:r w:rsidR="000C57B0" w:rsidRPr="00107C52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4F42060C" w14:textId="30BA6336" w:rsidR="000C57B0" w:rsidRPr="00107C52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07C52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107C52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07C52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07C52">
      <w:rPr>
        <w:rFonts w:ascii="Arial" w:hAnsi="Arial" w:cs="Arial"/>
        <w:b w:val="0"/>
        <w:caps w:val="0"/>
        <w:spacing w:val="0"/>
        <w:sz w:val="20"/>
      </w:rPr>
      <w:t>1</w:t>
    </w:r>
    <w:r w:rsidRPr="00107C52">
      <w:rPr>
        <w:rFonts w:ascii="Arial" w:hAnsi="Arial" w:cs="Arial"/>
        <w:b w:val="0"/>
        <w:caps w:val="0"/>
        <w:spacing w:val="0"/>
        <w:sz w:val="20"/>
      </w:rPr>
      <w:t xml:space="preserve">11, </w:t>
    </w:r>
    <w:r w:rsidR="0085275D">
      <w:rPr>
        <w:rFonts w:ascii="Arial" w:hAnsi="Arial" w:cs="Arial"/>
        <w:b w:val="0"/>
        <w:caps w:val="0"/>
        <w:spacing w:val="0"/>
        <w:sz w:val="20"/>
      </w:rPr>
      <w:t>posta</w:t>
    </w:r>
    <w:r w:rsidRPr="00107C52">
      <w:rPr>
        <w:rFonts w:ascii="Arial" w:hAnsi="Arial" w:cs="Arial"/>
        <w:b w:val="0"/>
        <w:caps w:val="0"/>
        <w:spacing w:val="0"/>
        <w:sz w:val="20"/>
      </w:rPr>
      <w:t xml:space="preserve">@khslbc.cz </w:t>
    </w:r>
  </w:p>
  <w:p w14:paraId="32EEE06A" w14:textId="77777777" w:rsidR="000C57B0" w:rsidRPr="00107C52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07C52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124051F" w14:textId="77777777" w:rsidR="00630D0D" w:rsidRPr="00107C52" w:rsidRDefault="00630D0D" w:rsidP="0005204D">
    <w:pPr>
      <w:pStyle w:val="Zhlav"/>
      <w:pBdr>
        <w:bottom w:val="single" w:sz="4" w:space="1" w:color="auto"/>
      </w:pBdr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59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241FC"/>
    <w:rsid w:val="00034324"/>
    <w:rsid w:val="0005204D"/>
    <w:rsid w:val="0005411B"/>
    <w:rsid w:val="00057FDF"/>
    <w:rsid w:val="0006652D"/>
    <w:rsid w:val="00070A02"/>
    <w:rsid w:val="00075FC9"/>
    <w:rsid w:val="00082CD8"/>
    <w:rsid w:val="00093059"/>
    <w:rsid w:val="000A0FEC"/>
    <w:rsid w:val="000A598C"/>
    <w:rsid w:val="000B1CC9"/>
    <w:rsid w:val="000B56B4"/>
    <w:rsid w:val="000C57B0"/>
    <w:rsid w:val="000F078D"/>
    <w:rsid w:val="000F7780"/>
    <w:rsid w:val="0010525B"/>
    <w:rsid w:val="00107C52"/>
    <w:rsid w:val="0013393E"/>
    <w:rsid w:val="00136DDA"/>
    <w:rsid w:val="0014291B"/>
    <w:rsid w:val="00152F20"/>
    <w:rsid w:val="00162566"/>
    <w:rsid w:val="0016723F"/>
    <w:rsid w:val="001807FE"/>
    <w:rsid w:val="001A28C3"/>
    <w:rsid w:val="001A4029"/>
    <w:rsid w:val="001B05C4"/>
    <w:rsid w:val="001B442D"/>
    <w:rsid w:val="001C2CE6"/>
    <w:rsid w:val="001C4365"/>
    <w:rsid w:val="001C5797"/>
    <w:rsid w:val="001C6BA4"/>
    <w:rsid w:val="001D06E8"/>
    <w:rsid w:val="001D0D7E"/>
    <w:rsid w:val="001D3727"/>
    <w:rsid w:val="001D5D1E"/>
    <w:rsid w:val="001F3B7B"/>
    <w:rsid w:val="002069F6"/>
    <w:rsid w:val="00220168"/>
    <w:rsid w:val="00221D48"/>
    <w:rsid w:val="002273ED"/>
    <w:rsid w:val="00252F4B"/>
    <w:rsid w:val="0027325D"/>
    <w:rsid w:val="002A09A5"/>
    <w:rsid w:val="002B4F60"/>
    <w:rsid w:val="002C209C"/>
    <w:rsid w:val="002D55D4"/>
    <w:rsid w:val="002E60DF"/>
    <w:rsid w:val="002E7990"/>
    <w:rsid w:val="003064E8"/>
    <w:rsid w:val="003126BC"/>
    <w:rsid w:val="003163E0"/>
    <w:rsid w:val="003209CA"/>
    <w:rsid w:val="00326E36"/>
    <w:rsid w:val="00330D74"/>
    <w:rsid w:val="00332E83"/>
    <w:rsid w:val="00350F59"/>
    <w:rsid w:val="00352507"/>
    <w:rsid w:val="00370AC5"/>
    <w:rsid w:val="003901E5"/>
    <w:rsid w:val="003B71D6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9A3"/>
    <w:rsid w:val="00402445"/>
    <w:rsid w:val="00404E0B"/>
    <w:rsid w:val="004058A1"/>
    <w:rsid w:val="00446E5B"/>
    <w:rsid w:val="00464ABB"/>
    <w:rsid w:val="004703E1"/>
    <w:rsid w:val="00481AA2"/>
    <w:rsid w:val="00491E7C"/>
    <w:rsid w:val="0049799F"/>
    <w:rsid w:val="00497BFA"/>
    <w:rsid w:val="004B1D7F"/>
    <w:rsid w:val="004B2F79"/>
    <w:rsid w:val="004B3C56"/>
    <w:rsid w:val="004C2425"/>
    <w:rsid w:val="004C351E"/>
    <w:rsid w:val="004C6EE7"/>
    <w:rsid w:val="004E3DD1"/>
    <w:rsid w:val="004E640F"/>
    <w:rsid w:val="004F6D5E"/>
    <w:rsid w:val="00501F48"/>
    <w:rsid w:val="00525795"/>
    <w:rsid w:val="005678E3"/>
    <w:rsid w:val="00575293"/>
    <w:rsid w:val="005824A2"/>
    <w:rsid w:val="00582D17"/>
    <w:rsid w:val="00585632"/>
    <w:rsid w:val="00592190"/>
    <w:rsid w:val="0059633F"/>
    <w:rsid w:val="00597C67"/>
    <w:rsid w:val="005A003A"/>
    <w:rsid w:val="005A0171"/>
    <w:rsid w:val="005A2CB0"/>
    <w:rsid w:val="005A74C6"/>
    <w:rsid w:val="005B0B4F"/>
    <w:rsid w:val="005D4EBC"/>
    <w:rsid w:val="005D5F0B"/>
    <w:rsid w:val="005E1A0F"/>
    <w:rsid w:val="00611623"/>
    <w:rsid w:val="0061453E"/>
    <w:rsid w:val="00630D0D"/>
    <w:rsid w:val="00682FB2"/>
    <w:rsid w:val="00684AE4"/>
    <w:rsid w:val="006962BA"/>
    <w:rsid w:val="00696C37"/>
    <w:rsid w:val="006A05F2"/>
    <w:rsid w:val="006A0A57"/>
    <w:rsid w:val="006C372B"/>
    <w:rsid w:val="006C785F"/>
    <w:rsid w:val="006D5392"/>
    <w:rsid w:val="006E0577"/>
    <w:rsid w:val="006E7617"/>
    <w:rsid w:val="00720148"/>
    <w:rsid w:val="00720E76"/>
    <w:rsid w:val="007210C0"/>
    <w:rsid w:val="00733DFC"/>
    <w:rsid w:val="007373CC"/>
    <w:rsid w:val="00744F5B"/>
    <w:rsid w:val="0074594E"/>
    <w:rsid w:val="007462DE"/>
    <w:rsid w:val="00750BED"/>
    <w:rsid w:val="00756177"/>
    <w:rsid w:val="00761B7B"/>
    <w:rsid w:val="007621A5"/>
    <w:rsid w:val="00773351"/>
    <w:rsid w:val="00782AEA"/>
    <w:rsid w:val="0079171C"/>
    <w:rsid w:val="00792A07"/>
    <w:rsid w:val="00792EDE"/>
    <w:rsid w:val="007B7534"/>
    <w:rsid w:val="007D6F51"/>
    <w:rsid w:val="007E19E3"/>
    <w:rsid w:val="007F2A1A"/>
    <w:rsid w:val="00800988"/>
    <w:rsid w:val="00801CFE"/>
    <w:rsid w:val="008021F8"/>
    <w:rsid w:val="00802844"/>
    <w:rsid w:val="008036E1"/>
    <w:rsid w:val="0083008A"/>
    <w:rsid w:val="00831A3E"/>
    <w:rsid w:val="00843C15"/>
    <w:rsid w:val="008506C7"/>
    <w:rsid w:val="00850FAD"/>
    <w:rsid w:val="0085275D"/>
    <w:rsid w:val="00854070"/>
    <w:rsid w:val="008677BA"/>
    <w:rsid w:val="008A3B01"/>
    <w:rsid w:val="008A3CD3"/>
    <w:rsid w:val="008B09B8"/>
    <w:rsid w:val="008B17D0"/>
    <w:rsid w:val="008C5EC2"/>
    <w:rsid w:val="008C7739"/>
    <w:rsid w:val="008D27B7"/>
    <w:rsid w:val="008D694F"/>
    <w:rsid w:val="008E7495"/>
    <w:rsid w:val="00906616"/>
    <w:rsid w:val="00907C1C"/>
    <w:rsid w:val="00916732"/>
    <w:rsid w:val="00925927"/>
    <w:rsid w:val="009318A4"/>
    <w:rsid w:val="009329EA"/>
    <w:rsid w:val="009416C3"/>
    <w:rsid w:val="00943380"/>
    <w:rsid w:val="009473D6"/>
    <w:rsid w:val="009639D7"/>
    <w:rsid w:val="00966999"/>
    <w:rsid w:val="0097452F"/>
    <w:rsid w:val="00976535"/>
    <w:rsid w:val="009844F0"/>
    <w:rsid w:val="00995D40"/>
    <w:rsid w:val="009B0793"/>
    <w:rsid w:val="009B1DC6"/>
    <w:rsid w:val="009B79E9"/>
    <w:rsid w:val="009C5BF1"/>
    <w:rsid w:val="009C7F7B"/>
    <w:rsid w:val="009D36F0"/>
    <w:rsid w:val="009F2A6E"/>
    <w:rsid w:val="00A02B8A"/>
    <w:rsid w:val="00A06CB5"/>
    <w:rsid w:val="00A12801"/>
    <w:rsid w:val="00A12C9E"/>
    <w:rsid w:val="00A20905"/>
    <w:rsid w:val="00A21F87"/>
    <w:rsid w:val="00A279F6"/>
    <w:rsid w:val="00A31380"/>
    <w:rsid w:val="00A33D37"/>
    <w:rsid w:val="00A362B8"/>
    <w:rsid w:val="00A5561F"/>
    <w:rsid w:val="00A74413"/>
    <w:rsid w:val="00A95CA0"/>
    <w:rsid w:val="00AC05E6"/>
    <w:rsid w:val="00AC0828"/>
    <w:rsid w:val="00AD0982"/>
    <w:rsid w:val="00AD11A1"/>
    <w:rsid w:val="00AD1D98"/>
    <w:rsid w:val="00AD477A"/>
    <w:rsid w:val="00AF52E5"/>
    <w:rsid w:val="00B041E6"/>
    <w:rsid w:val="00B1599F"/>
    <w:rsid w:val="00B15D12"/>
    <w:rsid w:val="00B36515"/>
    <w:rsid w:val="00B36F71"/>
    <w:rsid w:val="00B50BDA"/>
    <w:rsid w:val="00B57603"/>
    <w:rsid w:val="00B62FAC"/>
    <w:rsid w:val="00B635CE"/>
    <w:rsid w:val="00B72B3B"/>
    <w:rsid w:val="00B81DBC"/>
    <w:rsid w:val="00B87536"/>
    <w:rsid w:val="00B878DC"/>
    <w:rsid w:val="00B91961"/>
    <w:rsid w:val="00B943D7"/>
    <w:rsid w:val="00B96A0B"/>
    <w:rsid w:val="00BA7127"/>
    <w:rsid w:val="00BA7351"/>
    <w:rsid w:val="00BB6DC3"/>
    <w:rsid w:val="00BE637B"/>
    <w:rsid w:val="00BF0546"/>
    <w:rsid w:val="00C00229"/>
    <w:rsid w:val="00C04516"/>
    <w:rsid w:val="00C10E78"/>
    <w:rsid w:val="00C13D62"/>
    <w:rsid w:val="00C14348"/>
    <w:rsid w:val="00C17ADE"/>
    <w:rsid w:val="00C23319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91C8F"/>
    <w:rsid w:val="00C96F02"/>
    <w:rsid w:val="00CA2EB9"/>
    <w:rsid w:val="00CB6853"/>
    <w:rsid w:val="00CC2230"/>
    <w:rsid w:val="00CF209D"/>
    <w:rsid w:val="00CF26DC"/>
    <w:rsid w:val="00D04A77"/>
    <w:rsid w:val="00D1280D"/>
    <w:rsid w:val="00D13462"/>
    <w:rsid w:val="00D20000"/>
    <w:rsid w:val="00D2249D"/>
    <w:rsid w:val="00D24622"/>
    <w:rsid w:val="00D372FD"/>
    <w:rsid w:val="00D42EF9"/>
    <w:rsid w:val="00D43437"/>
    <w:rsid w:val="00D6186C"/>
    <w:rsid w:val="00D66FC9"/>
    <w:rsid w:val="00D828A4"/>
    <w:rsid w:val="00D86637"/>
    <w:rsid w:val="00D87B87"/>
    <w:rsid w:val="00D9260C"/>
    <w:rsid w:val="00D92AC4"/>
    <w:rsid w:val="00D97ADB"/>
    <w:rsid w:val="00DC66C3"/>
    <w:rsid w:val="00DD1C0E"/>
    <w:rsid w:val="00DD1DC1"/>
    <w:rsid w:val="00DD4746"/>
    <w:rsid w:val="00DF1CF2"/>
    <w:rsid w:val="00DF6DE4"/>
    <w:rsid w:val="00E1311B"/>
    <w:rsid w:val="00E14EAF"/>
    <w:rsid w:val="00E16965"/>
    <w:rsid w:val="00E244C9"/>
    <w:rsid w:val="00E271FC"/>
    <w:rsid w:val="00E30263"/>
    <w:rsid w:val="00E43DC6"/>
    <w:rsid w:val="00E44208"/>
    <w:rsid w:val="00E478D1"/>
    <w:rsid w:val="00E52356"/>
    <w:rsid w:val="00E727C4"/>
    <w:rsid w:val="00E73DA7"/>
    <w:rsid w:val="00E830C6"/>
    <w:rsid w:val="00E97B72"/>
    <w:rsid w:val="00EA4CCB"/>
    <w:rsid w:val="00EB1227"/>
    <w:rsid w:val="00EB4E67"/>
    <w:rsid w:val="00EC09B2"/>
    <w:rsid w:val="00EE4AD9"/>
    <w:rsid w:val="00EE5E90"/>
    <w:rsid w:val="00EE7D47"/>
    <w:rsid w:val="00F022D3"/>
    <w:rsid w:val="00F12158"/>
    <w:rsid w:val="00F133D9"/>
    <w:rsid w:val="00F206E6"/>
    <w:rsid w:val="00F215CC"/>
    <w:rsid w:val="00F231DE"/>
    <w:rsid w:val="00F272DB"/>
    <w:rsid w:val="00F45C06"/>
    <w:rsid w:val="00F465EC"/>
    <w:rsid w:val="00F55A72"/>
    <w:rsid w:val="00F65F68"/>
    <w:rsid w:val="00F73BAC"/>
    <w:rsid w:val="00F752A1"/>
    <w:rsid w:val="00F77BC6"/>
    <w:rsid w:val="00F8247C"/>
    <w:rsid w:val="00F912DF"/>
    <w:rsid w:val="00F915CF"/>
    <w:rsid w:val="00FA2DE4"/>
    <w:rsid w:val="00FB08F5"/>
    <w:rsid w:val="00FB5783"/>
    <w:rsid w:val="00FB61A8"/>
    <w:rsid w:val="00FB6AE4"/>
    <w:rsid w:val="00FD281A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6ABB46"/>
  <w15:docId w15:val="{103B5032-BDE9-4AB2-8D0B-16A602B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2273ED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semiHidden/>
    <w:unhideWhenUsed/>
    <w:rsid w:val="00AD1D9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D1D98"/>
    <w:rPr>
      <w:b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hslbc.cz/content/files/kestazeni/2025_Prihlaska_houb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2025-05-20T12:12:00Z</cp:lastPrinted>
  <dcterms:created xsi:type="dcterms:W3CDTF">2025-05-20T12:14:00Z</dcterms:created>
  <dcterms:modified xsi:type="dcterms:W3CDTF">2025-05-20T12:14:00Z</dcterms:modified>
</cp:coreProperties>
</file>